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8" w:rsidRPr="001E2041" w:rsidRDefault="001319A8" w:rsidP="008D45FD">
      <w:pPr>
        <w:pStyle w:val="Encabezado"/>
        <w:jc w:val="center"/>
        <w:rPr>
          <w:rFonts w:ascii="Calibri" w:hAnsi="Calibri" w:cs="Calibri"/>
          <w:sz w:val="16"/>
          <w:szCs w:val="16"/>
        </w:rPr>
      </w:pPr>
    </w:p>
    <w:p w:rsidR="008D45FD" w:rsidRPr="001E2041" w:rsidRDefault="008D45FD" w:rsidP="008D45FD">
      <w:pPr>
        <w:pStyle w:val="Encabezado"/>
        <w:jc w:val="center"/>
        <w:rPr>
          <w:rFonts w:ascii="Calibri" w:hAnsi="Calibri" w:cs="Calibri"/>
          <w:b/>
          <w:sz w:val="22"/>
          <w:szCs w:val="22"/>
          <w:lang w:val="es-CO"/>
        </w:rPr>
      </w:pPr>
    </w:p>
    <w:p w:rsidR="008D45FD" w:rsidRPr="001E2041" w:rsidRDefault="008D45FD" w:rsidP="008D45FD">
      <w:pPr>
        <w:pStyle w:val="Encabezado"/>
        <w:jc w:val="center"/>
        <w:rPr>
          <w:rFonts w:ascii="Calibri" w:hAnsi="Calibri" w:cs="Calibri"/>
          <w:b/>
          <w:sz w:val="22"/>
          <w:szCs w:val="22"/>
          <w:lang w:val="es-CO"/>
        </w:rPr>
      </w:pPr>
      <w:r w:rsidRPr="001E2041">
        <w:rPr>
          <w:rFonts w:ascii="Calibri" w:hAnsi="Calibri" w:cs="Calibri"/>
          <w:b/>
          <w:sz w:val="22"/>
          <w:szCs w:val="22"/>
          <w:lang w:val="es-CO"/>
        </w:rPr>
        <w:t>FORMATO ACTUALIZACI</w:t>
      </w:r>
      <w:r w:rsidR="00153E90" w:rsidRPr="001E2041">
        <w:rPr>
          <w:rFonts w:ascii="Calibri" w:hAnsi="Calibri" w:cs="Calibri"/>
          <w:b/>
          <w:sz w:val="22"/>
          <w:szCs w:val="22"/>
          <w:lang w:val="es-CO"/>
        </w:rPr>
        <w:t>Ó</w:t>
      </w:r>
      <w:r w:rsidRPr="001E2041">
        <w:rPr>
          <w:rFonts w:ascii="Calibri" w:hAnsi="Calibri" w:cs="Calibri"/>
          <w:b/>
          <w:sz w:val="22"/>
          <w:szCs w:val="22"/>
          <w:lang w:val="es-CO"/>
        </w:rPr>
        <w:t>N DE INFORMACI</w:t>
      </w:r>
      <w:r w:rsidR="00153E90" w:rsidRPr="001E2041">
        <w:rPr>
          <w:rFonts w:ascii="Calibri" w:hAnsi="Calibri" w:cs="Calibri"/>
          <w:b/>
          <w:sz w:val="22"/>
          <w:szCs w:val="22"/>
          <w:lang w:val="es-CO"/>
        </w:rPr>
        <w:t>Ó</w:t>
      </w:r>
      <w:r w:rsidRPr="001E2041">
        <w:rPr>
          <w:rFonts w:ascii="Calibri" w:hAnsi="Calibri" w:cs="Calibri"/>
          <w:b/>
          <w:sz w:val="22"/>
          <w:szCs w:val="22"/>
          <w:lang w:val="es-CO"/>
        </w:rPr>
        <w:t>N LABORATORIOS EN EL PORTAL WEB INSTITUCIONAL</w:t>
      </w:r>
    </w:p>
    <w:tbl>
      <w:tblPr>
        <w:tblpPr w:leftFromText="141" w:rightFromText="141" w:vertAnchor="page" w:horzAnchor="margin" w:tblpY="4291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6142"/>
      </w:tblGrid>
      <w:tr w:rsidR="008D45FD" w:rsidRPr="001E2041" w:rsidTr="008D45FD">
        <w:trPr>
          <w:trHeight w:val="405"/>
        </w:trPr>
        <w:tc>
          <w:tcPr>
            <w:tcW w:w="5000" w:type="pct"/>
            <w:gridSpan w:val="2"/>
            <w:shd w:val="clear" w:color="auto" w:fill="auto"/>
          </w:tcPr>
          <w:p w:rsidR="008D45FD" w:rsidRPr="001E2041" w:rsidRDefault="008D45FD" w:rsidP="008D45FD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Información a actualizar</w:t>
            </w:r>
          </w:p>
        </w:tc>
      </w:tr>
      <w:tr w:rsidR="008D45FD" w:rsidRPr="001E2041" w:rsidTr="008D45FD">
        <w:trPr>
          <w:trHeight w:val="572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Nombre del laboratorio</w:t>
            </w: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572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Proyecto curricular al cual está asociado</w:t>
            </w:r>
          </w:p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Cs/>
                <w:i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  <w:lang w:val="es-CO" w:eastAsia="en-US"/>
              </w:rPr>
              <w:t>*</w:t>
            </w:r>
            <w:r w:rsidRPr="001E2041">
              <w:rPr>
                <w:rFonts w:ascii="Calibri" w:eastAsia="Calibri" w:hAnsi="Calibri" w:cs="Calibri"/>
                <w:bCs/>
                <w:i/>
                <w:sz w:val="22"/>
                <w:szCs w:val="22"/>
                <w:lang w:val="es-CO" w:eastAsia="en-US"/>
              </w:rPr>
              <w:t>Listar todas las carreras que pueden hacer uso del laboratorio</w:t>
            </w:r>
          </w:p>
          <w:p w:rsidR="00153E90" w:rsidRPr="001E2041" w:rsidRDefault="00153E90" w:rsidP="00153E90">
            <w:pPr>
              <w:jc w:val="center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  <w:lang w:val="es-CO" w:eastAsia="en-US"/>
              </w:rPr>
            </w:pP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609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Responsable</w:t>
            </w: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497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Dirección</w:t>
            </w: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609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Horario de atención</w:t>
            </w: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572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Teléfono directo</w:t>
            </w: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609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PBX</w:t>
            </w: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572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Extensiones</w:t>
            </w: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346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Página web</w:t>
            </w:r>
          </w:p>
          <w:p w:rsidR="00153E90" w:rsidRPr="001E2041" w:rsidRDefault="00153E90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572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Sede en el que se encuentra ubicado</w:t>
            </w:r>
          </w:p>
          <w:p w:rsidR="00153E90" w:rsidRPr="001E2041" w:rsidRDefault="00153E90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  <w:tr w:rsidR="008D45FD" w:rsidRPr="001E2041" w:rsidTr="008D45FD">
        <w:trPr>
          <w:trHeight w:val="572"/>
        </w:trPr>
        <w:tc>
          <w:tcPr>
            <w:tcW w:w="1526" w:type="pct"/>
            <w:shd w:val="clear" w:color="auto" w:fill="auto"/>
          </w:tcPr>
          <w:p w:rsidR="008D45FD" w:rsidRPr="001E2041" w:rsidRDefault="008D45FD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  <w:r w:rsidRPr="001E2041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  <w:t>Descripción del laboratorio</w:t>
            </w:r>
          </w:p>
          <w:p w:rsidR="00153E90" w:rsidRPr="001E2041" w:rsidRDefault="00153E90" w:rsidP="00153E90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O" w:eastAsia="en-US"/>
              </w:rPr>
            </w:pPr>
          </w:p>
        </w:tc>
        <w:tc>
          <w:tcPr>
            <w:tcW w:w="3474" w:type="pct"/>
            <w:shd w:val="clear" w:color="auto" w:fill="auto"/>
          </w:tcPr>
          <w:p w:rsidR="008D45FD" w:rsidRPr="001E2041" w:rsidRDefault="008D45FD" w:rsidP="008D45FD">
            <w:pPr>
              <w:rPr>
                <w:rFonts w:ascii="Calibri" w:eastAsia="Calibri" w:hAnsi="Calibri" w:cs="Calibri"/>
                <w:sz w:val="22"/>
                <w:szCs w:val="22"/>
                <w:lang w:val="es-CO" w:eastAsia="en-US"/>
              </w:rPr>
            </w:pPr>
          </w:p>
        </w:tc>
      </w:tr>
    </w:tbl>
    <w:p w:rsidR="00153E90" w:rsidRPr="001E2041" w:rsidRDefault="00153E90" w:rsidP="00153E90">
      <w:pPr>
        <w:rPr>
          <w:rFonts w:ascii="Calibri" w:hAnsi="Calibri" w:cs="Calibri"/>
        </w:rPr>
      </w:pPr>
    </w:p>
    <w:p w:rsidR="00153E90" w:rsidRPr="001E2041" w:rsidRDefault="00153E90" w:rsidP="00153E90">
      <w:pPr>
        <w:rPr>
          <w:rFonts w:ascii="Calibri" w:hAnsi="Calibri" w:cs="Calibri"/>
        </w:rPr>
      </w:pPr>
    </w:p>
    <w:p w:rsidR="00153E90" w:rsidRDefault="00153E90" w:rsidP="00153E90">
      <w:pPr>
        <w:rPr>
          <w:rFonts w:ascii="Calibri" w:hAnsi="Calibri" w:cs="Calibri"/>
          <w:sz w:val="22"/>
          <w:szCs w:val="22"/>
        </w:rPr>
      </w:pPr>
      <w:r w:rsidRPr="001E2041">
        <w:rPr>
          <w:rFonts w:ascii="Calibri" w:hAnsi="Calibri" w:cs="Calibri"/>
          <w:i/>
          <w:sz w:val="22"/>
          <w:szCs w:val="22"/>
        </w:rPr>
        <w:t>Nota:</w:t>
      </w:r>
      <w:r w:rsidRPr="001E2041">
        <w:rPr>
          <w:rFonts w:ascii="Calibri" w:hAnsi="Calibri" w:cs="Calibri"/>
          <w:sz w:val="22"/>
          <w:szCs w:val="22"/>
        </w:rPr>
        <w:t xml:space="preserve"> Envíe solamente los campos que deben ser modificados</w:t>
      </w:r>
    </w:p>
    <w:sectPr w:rsidR="00153E90" w:rsidSect="00C26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98" w:rsidRDefault="00032798" w:rsidP="001319A8">
      <w:r>
        <w:separator/>
      </w:r>
    </w:p>
  </w:endnote>
  <w:endnote w:type="continuationSeparator" w:id="0">
    <w:p w:rsidR="00032798" w:rsidRDefault="00032798" w:rsidP="001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AE" w:rsidRDefault="00546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AE" w:rsidRDefault="005466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AE" w:rsidRDefault="00546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98" w:rsidRDefault="00032798" w:rsidP="001319A8">
      <w:r>
        <w:separator/>
      </w:r>
    </w:p>
  </w:footnote>
  <w:footnote w:type="continuationSeparator" w:id="0">
    <w:p w:rsidR="00032798" w:rsidRDefault="00032798" w:rsidP="001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AE" w:rsidRDefault="005466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A8" w:rsidRDefault="001319A8">
    <w:pPr>
      <w:pStyle w:val="Encabezado"/>
    </w:pPr>
    <w:bookmarkStart w:id="0" w:name="_GoBack"/>
    <w:bookmarkEnd w:id="0"/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319A8" w:rsidRPr="00006C54" w:rsidTr="00771465">
      <w:trPr>
        <w:jc w:val="center"/>
      </w:trPr>
      <w:tc>
        <w:tcPr>
          <w:tcW w:w="1276" w:type="dxa"/>
          <w:vMerge w:val="restart"/>
          <w:vAlign w:val="center"/>
        </w:tcPr>
        <w:p w:rsidR="001319A8" w:rsidRPr="00006C54" w:rsidRDefault="00E15C73" w:rsidP="00771465">
          <w:pPr>
            <w:pStyle w:val="Encabezado"/>
            <w:jc w:val="center"/>
            <w:rPr>
              <w:szCs w:val="20"/>
              <w:lang w:val="es-CO"/>
            </w:rPr>
          </w:pPr>
          <w:r w:rsidRPr="00B6604C">
            <w:rPr>
              <w:noProof/>
              <w:lang w:val="es-CO" w:eastAsia="es-CO"/>
            </w:rPr>
            <w:drawing>
              <wp:inline distT="0" distB="0" distL="0" distR="0">
                <wp:extent cx="695325" cy="770722"/>
                <wp:effectExtent l="0" t="0" r="0" b="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22" cy="77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319A8" w:rsidRPr="005466AE" w:rsidRDefault="008D45FD" w:rsidP="00771465">
          <w:pPr>
            <w:pStyle w:val="Encabezado"/>
            <w:jc w:val="center"/>
            <w:rPr>
              <w:rFonts w:asciiTheme="minorHAnsi" w:hAnsiTheme="minorHAnsi" w:cs="Arial"/>
              <w:b/>
              <w:szCs w:val="22"/>
              <w:lang w:val="es-CO"/>
            </w:rPr>
          </w:pPr>
          <w:r w:rsidRPr="005466AE">
            <w:rPr>
              <w:rFonts w:asciiTheme="minorHAnsi" w:hAnsiTheme="minorHAnsi" w:cs="Arial"/>
              <w:b/>
              <w:szCs w:val="22"/>
              <w:lang w:val="es-CO"/>
            </w:rPr>
            <w:t>ACTUALIZACIÓN DE INFORMACIÓN LABORATORIOS EN EL PORTAL WEB INSTITUCIONAL</w:t>
          </w:r>
        </w:p>
      </w:tc>
      <w:tc>
        <w:tcPr>
          <w:tcW w:w="2268" w:type="dxa"/>
          <w:vAlign w:val="center"/>
        </w:tcPr>
        <w:p w:rsidR="001319A8" w:rsidRPr="00E15C73" w:rsidRDefault="001319A8" w:rsidP="00EA6072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E15C73">
            <w:rPr>
              <w:rFonts w:asciiTheme="minorHAnsi" w:hAnsiTheme="minorHAnsi" w:cs="Arial"/>
              <w:szCs w:val="22"/>
              <w:lang w:val="es-CO"/>
            </w:rPr>
            <w:t xml:space="preserve">Código: </w:t>
          </w:r>
          <w:r w:rsidR="003B4946" w:rsidRPr="00E15C73">
            <w:rPr>
              <w:rFonts w:asciiTheme="minorHAnsi" w:hAnsiTheme="minorHAnsi" w:cs="Arial"/>
              <w:szCs w:val="22"/>
              <w:lang w:val="es-CO"/>
            </w:rPr>
            <w:t>GSIT</w:t>
          </w:r>
          <w:r w:rsidR="00031B1A" w:rsidRPr="00E15C73">
            <w:rPr>
              <w:rFonts w:asciiTheme="minorHAnsi" w:hAnsiTheme="minorHAnsi" w:cs="Arial"/>
              <w:szCs w:val="22"/>
              <w:lang w:val="es-CO"/>
            </w:rPr>
            <w:t>-PR-002-</w:t>
          </w:r>
          <w:r w:rsidR="00620111" w:rsidRPr="00E15C73">
            <w:rPr>
              <w:rFonts w:asciiTheme="minorHAnsi" w:hAnsiTheme="minorHAnsi" w:cs="Arial"/>
              <w:szCs w:val="22"/>
              <w:lang w:val="es-CO"/>
            </w:rPr>
            <w:t>FR</w:t>
          </w:r>
          <w:r w:rsidR="00006C54" w:rsidRPr="00E15C73">
            <w:rPr>
              <w:rFonts w:asciiTheme="minorHAnsi" w:hAnsiTheme="minorHAnsi" w:cs="Arial"/>
              <w:szCs w:val="22"/>
              <w:lang w:val="es-CO"/>
            </w:rPr>
            <w:t>-</w:t>
          </w:r>
          <w:r w:rsidR="008D45FD" w:rsidRPr="00E15C73">
            <w:rPr>
              <w:rFonts w:asciiTheme="minorHAnsi" w:hAnsiTheme="minorHAnsi" w:cs="Arial"/>
              <w:szCs w:val="22"/>
              <w:lang w:val="es-CO"/>
            </w:rPr>
            <w:t>00</w:t>
          </w:r>
          <w:r w:rsidR="00543D42" w:rsidRPr="00E15C73">
            <w:rPr>
              <w:rFonts w:asciiTheme="minorHAnsi" w:hAnsiTheme="minorHAnsi" w:cs="Arial"/>
              <w:szCs w:val="22"/>
              <w:lang w:val="es-CO"/>
            </w:rPr>
            <w:t>2</w:t>
          </w:r>
        </w:p>
      </w:tc>
      <w:tc>
        <w:tcPr>
          <w:tcW w:w="1843" w:type="dxa"/>
          <w:vMerge w:val="restart"/>
          <w:vAlign w:val="center"/>
        </w:tcPr>
        <w:p w:rsidR="001319A8" w:rsidRPr="00006C54" w:rsidRDefault="001319A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006C54">
            <w:rPr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70537745" r:id="rId3"/>
            </w:object>
          </w:r>
        </w:p>
      </w:tc>
    </w:tr>
    <w:tr w:rsidR="001319A8" w:rsidRPr="00006C54" w:rsidTr="00771465">
      <w:trPr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E15C73" w:rsidRDefault="00E23473" w:rsidP="00E23473">
          <w:pPr>
            <w:pStyle w:val="Encabezado"/>
            <w:jc w:val="center"/>
            <w:rPr>
              <w:rFonts w:asciiTheme="minorHAnsi" w:hAnsiTheme="minorHAnsi" w:cs="Arial"/>
              <w:szCs w:val="22"/>
              <w:lang w:val="es-CO"/>
            </w:rPr>
          </w:pPr>
          <w:r w:rsidRPr="00E15C73">
            <w:rPr>
              <w:rFonts w:asciiTheme="minorHAnsi" w:hAnsiTheme="minorHAnsi" w:cs="Arial"/>
              <w:szCs w:val="22"/>
              <w:lang w:val="es-CO"/>
            </w:rPr>
            <w:t>Macrop</w:t>
          </w:r>
          <w:r w:rsidR="001319A8" w:rsidRPr="00E15C73">
            <w:rPr>
              <w:rFonts w:asciiTheme="minorHAnsi" w:hAnsiTheme="minorHAnsi" w:cs="Arial"/>
              <w:szCs w:val="22"/>
              <w:lang w:val="es-CO"/>
            </w:rPr>
            <w:t xml:space="preserve">roceso: Gestión de </w:t>
          </w:r>
          <w:r w:rsidRPr="00E15C73">
            <w:rPr>
              <w:rFonts w:asciiTheme="minorHAnsi" w:hAnsiTheme="minorHAnsi" w:cs="Arial"/>
              <w:szCs w:val="22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319A8" w:rsidRPr="00E15C73" w:rsidRDefault="001319A8" w:rsidP="00771465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E15C73">
            <w:rPr>
              <w:rFonts w:asciiTheme="minorHAnsi" w:hAnsiTheme="minorHAnsi" w:cs="Arial"/>
              <w:szCs w:val="22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  <w:tr w:rsidR="001319A8" w:rsidRPr="00006C54" w:rsidTr="005771BC">
      <w:trPr>
        <w:trHeight w:val="181"/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E15C73" w:rsidRDefault="00E23473" w:rsidP="001319A8">
          <w:pPr>
            <w:pStyle w:val="Encabezado"/>
            <w:jc w:val="center"/>
            <w:rPr>
              <w:rFonts w:asciiTheme="minorHAnsi" w:hAnsiTheme="minorHAnsi" w:cs="Arial"/>
              <w:szCs w:val="22"/>
              <w:lang w:val="es-CO"/>
            </w:rPr>
          </w:pPr>
          <w:r w:rsidRPr="00E15C73">
            <w:rPr>
              <w:rFonts w:asciiTheme="minorHAnsi" w:hAnsiTheme="minorHAnsi" w:cs="Arial"/>
              <w:szCs w:val="22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319A8" w:rsidRPr="00E15C73" w:rsidRDefault="002253DB" w:rsidP="00070AF8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E15C73">
            <w:rPr>
              <w:rFonts w:asciiTheme="minorHAnsi" w:hAnsiTheme="minorHAnsi" w:cs="Arial"/>
              <w:szCs w:val="22"/>
              <w:lang w:val="es-CO"/>
            </w:rPr>
            <w:t>Fecha de Aprobación:</w:t>
          </w:r>
        </w:p>
        <w:p w:rsidR="00543D42" w:rsidRPr="00E15C73" w:rsidRDefault="00543D42" w:rsidP="00070AF8">
          <w:pPr>
            <w:pStyle w:val="Encabezado"/>
            <w:rPr>
              <w:rFonts w:asciiTheme="minorHAnsi" w:hAnsiTheme="minorHAnsi" w:cs="Arial"/>
              <w:szCs w:val="22"/>
              <w:lang w:val="es-CO"/>
            </w:rPr>
          </w:pPr>
          <w:r w:rsidRPr="00E15C73">
            <w:rPr>
              <w:rFonts w:asciiTheme="minorHAnsi" w:hAnsiTheme="minorHAnsi" w:cs="Arial"/>
              <w:szCs w:val="22"/>
              <w:lang w:val="es-CO"/>
            </w:rPr>
            <w:t>15/09/2017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</w:tbl>
  <w:p w:rsidR="001319A8" w:rsidRDefault="001319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AE" w:rsidRDefault="005466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EE6"/>
    <w:multiLevelType w:val="hybridMultilevel"/>
    <w:tmpl w:val="1062E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8C6"/>
    <w:multiLevelType w:val="hybridMultilevel"/>
    <w:tmpl w:val="E89AFD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FF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B2B7D"/>
    <w:multiLevelType w:val="hybridMultilevel"/>
    <w:tmpl w:val="0E7AA7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73A70"/>
    <w:multiLevelType w:val="hybridMultilevel"/>
    <w:tmpl w:val="39942C8A"/>
    <w:lvl w:ilvl="0" w:tplc="28ACD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8"/>
    <w:rsid w:val="00006C54"/>
    <w:rsid w:val="0002579C"/>
    <w:rsid w:val="00031B1A"/>
    <w:rsid w:val="00032798"/>
    <w:rsid w:val="0003295F"/>
    <w:rsid w:val="00070AF8"/>
    <w:rsid w:val="0007458F"/>
    <w:rsid w:val="000C7DA8"/>
    <w:rsid w:val="000D4FFA"/>
    <w:rsid w:val="000E7B5C"/>
    <w:rsid w:val="000F767B"/>
    <w:rsid w:val="001319A8"/>
    <w:rsid w:val="00152FA6"/>
    <w:rsid w:val="00153E90"/>
    <w:rsid w:val="001E2041"/>
    <w:rsid w:val="002253DB"/>
    <w:rsid w:val="002551C1"/>
    <w:rsid w:val="00324109"/>
    <w:rsid w:val="00371B1D"/>
    <w:rsid w:val="00395983"/>
    <w:rsid w:val="003B4946"/>
    <w:rsid w:val="003F0093"/>
    <w:rsid w:val="00412F0B"/>
    <w:rsid w:val="004C12C3"/>
    <w:rsid w:val="00543D42"/>
    <w:rsid w:val="005466AE"/>
    <w:rsid w:val="005771BC"/>
    <w:rsid w:val="005B6C43"/>
    <w:rsid w:val="005C46B9"/>
    <w:rsid w:val="00603A3D"/>
    <w:rsid w:val="00620111"/>
    <w:rsid w:val="00660575"/>
    <w:rsid w:val="006911EB"/>
    <w:rsid w:val="00725782"/>
    <w:rsid w:val="00794973"/>
    <w:rsid w:val="00801B30"/>
    <w:rsid w:val="008D2E75"/>
    <w:rsid w:val="008D45FD"/>
    <w:rsid w:val="008F5A71"/>
    <w:rsid w:val="00A442B1"/>
    <w:rsid w:val="00B74B95"/>
    <w:rsid w:val="00BC57E8"/>
    <w:rsid w:val="00C2095C"/>
    <w:rsid w:val="00C26574"/>
    <w:rsid w:val="00C3596A"/>
    <w:rsid w:val="00CB563D"/>
    <w:rsid w:val="00D20F2D"/>
    <w:rsid w:val="00DB1A39"/>
    <w:rsid w:val="00E15C73"/>
    <w:rsid w:val="00E23473"/>
    <w:rsid w:val="00EA6072"/>
    <w:rsid w:val="00EB095D"/>
    <w:rsid w:val="00EE4175"/>
    <w:rsid w:val="00F13980"/>
    <w:rsid w:val="00F4535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CC8C8-48EB-4B38-935C-2C9FF915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A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45F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9A8"/>
  </w:style>
  <w:style w:type="paragraph" w:styleId="Piedepgina">
    <w:name w:val="footer"/>
    <w:basedOn w:val="Normal"/>
    <w:link w:val="PiedepginaCar"/>
    <w:uiPriority w:val="99"/>
    <w:unhideWhenUsed/>
    <w:rsid w:val="00131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A8"/>
  </w:style>
  <w:style w:type="paragraph" w:styleId="Textodeglobo">
    <w:name w:val="Balloon Text"/>
    <w:basedOn w:val="Normal"/>
    <w:link w:val="TextodegloboCar"/>
    <w:uiPriority w:val="99"/>
    <w:semiHidden/>
    <w:unhideWhenUsed/>
    <w:rsid w:val="0013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A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45F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customStyle="1" w:styleId="Default">
    <w:name w:val="Default"/>
    <w:rsid w:val="00543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543D4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B796-FDEB-4171-977A-9F11EF3A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 echavarria</cp:lastModifiedBy>
  <cp:revision>5</cp:revision>
  <dcterms:created xsi:type="dcterms:W3CDTF">2017-09-29T03:41:00Z</dcterms:created>
  <dcterms:modified xsi:type="dcterms:W3CDTF">2017-10-26T20:43:00Z</dcterms:modified>
</cp:coreProperties>
</file>