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C7527" w14:textId="77777777" w:rsidR="007D3948" w:rsidRDefault="007D3948" w:rsidP="00022493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61272F1C" w14:textId="77777777" w:rsidR="00022493" w:rsidRPr="005B5ABF" w:rsidRDefault="00F938E1" w:rsidP="00022493">
      <w:pPr>
        <w:jc w:val="center"/>
        <w:rPr>
          <w:rFonts w:cstheme="minorHAnsi"/>
          <w:b/>
          <w:spacing w:val="20"/>
          <w:sz w:val="28"/>
          <w:szCs w:val="28"/>
        </w:rPr>
      </w:pPr>
      <w:r w:rsidRPr="005B5ABF">
        <w:rPr>
          <w:rFonts w:cstheme="minorHAnsi"/>
          <w:b/>
          <w:spacing w:val="20"/>
          <w:sz w:val="28"/>
          <w:szCs w:val="28"/>
        </w:rPr>
        <w:t>CONSTANCIA</w:t>
      </w:r>
      <w:r w:rsidR="00022493" w:rsidRPr="005B5ABF">
        <w:rPr>
          <w:rFonts w:cstheme="minorHAnsi"/>
          <w:b/>
          <w:spacing w:val="20"/>
          <w:sz w:val="28"/>
          <w:szCs w:val="28"/>
        </w:rPr>
        <w:t xml:space="preserve"> DE NO COMPARECENCIA</w:t>
      </w:r>
    </w:p>
    <w:p w14:paraId="37472C20" w14:textId="77777777" w:rsidR="00022493" w:rsidRPr="005B5ABF" w:rsidRDefault="00022493" w:rsidP="00022493">
      <w:pPr>
        <w:jc w:val="center"/>
        <w:rPr>
          <w:rFonts w:cstheme="minorHAnsi"/>
          <w:b/>
          <w:sz w:val="28"/>
          <w:szCs w:val="28"/>
        </w:rPr>
      </w:pPr>
    </w:p>
    <w:p w14:paraId="40749121" w14:textId="77777777" w:rsidR="00F938E1" w:rsidRPr="005B5ABF" w:rsidRDefault="00F938E1" w:rsidP="00F938E1">
      <w:pPr>
        <w:suppressAutoHyphens/>
        <w:spacing w:after="0" w:line="240" w:lineRule="auto"/>
        <w:jc w:val="both"/>
        <w:rPr>
          <w:rFonts w:cstheme="minorHAnsi"/>
          <w:color w:val="221E1F"/>
          <w:szCs w:val="24"/>
        </w:rPr>
      </w:pPr>
      <w:bookmarkStart w:id="0" w:name="_GoBack"/>
      <w:r w:rsidRPr="005B5ABF">
        <w:rPr>
          <w:rFonts w:cstheme="minorHAnsi"/>
          <w:color w:val="221E1F"/>
          <w:szCs w:val="24"/>
        </w:rPr>
        <w:t xml:space="preserve">Se hace constar que </w:t>
      </w:r>
      <w:r w:rsidRPr="005B5ABF">
        <w:rPr>
          <w:rFonts w:cstheme="minorHAnsi"/>
          <w:i/>
          <w:color w:val="4F81BD" w:themeColor="accent1"/>
          <w:szCs w:val="24"/>
        </w:rPr>
        <w:t>[</w:t>
      </w:r>
      <w:r w:rsidRPr="005B5ABF">
        <w:rPr>
          <w:rFonts w:cstheme="minorHAnsi"/>
          <w:i/>
          <w:color w:val="4F81BD" w:themeColor="accent1"/>
          <w:szCs w:val="24"/>
          <w:lang w:val="es-ES_tradnl"/>
        </w:rPr>
        <w:t>nombre completo del citado]</w:t>
      </w:r>
      <w:r w:rsidRPr="005B5ABF">
        <w:rPr>
          <w:rFonts w:cstheme="minorHAnsi"/>
          <w:color w:val="221E1F"/>
          <w:szCs w:val="24"/>
        </w:rPr>
        <w:t xml:space="preserve"> fue citado/a en debida forma por parte de este Despacho para realizar diligencia de </w:t>
      </w:r>
      <w:r w:rsidRPr="005B5ABF">
        <w:rPr>
          <w:rFonts w:cstheme="minorHAnsi"/>
          <w:i/>
          <w:color w:val="4F81BD" w:themeColor="accent1"/>
          <w:szCs w:val="24"/>
        </w:rPr>
        <w:t>[tipo de diligencia]</w:t>
      </w:r>
      <w:r w:rsidRPr="005B5ABF">
        <w:rPr>
          <w:rFonts w:cstheme="minorHAnsi"/>
          <w:szCs w:val="24"/>
        </w:rPr>
        <w:t>,</w:t>
      </w:r>
      <w:r w:rsidRPr="005B5ABF">
        <w:rPr>
          <w:rFonts w:cstheme="minorHAnsi"/>
          <w:color w:val="221E1F"/>
          <w:szCs w:val="24"/>
        </w:rPr>
        <w:t xml:space="preserve"> programada dentro del trámite disciplinario No. </w:t>
      </w:r>
      <w:r w:rsidRPr="005B5ABF">
        <w:rPr>
          <w:rFonts w:cstheme="minorHAnsi"/>
          <w:i/>
          <w:color w:val="4F81BD" w:themeColor="accent1"/>
          <w:szCs w:val="24"/>
        </w:rPr>
        <w:t>[precisar número]</w:t>
      </w:r>
      <w:r w:rsidRPr="005B5ABF">
        <w:rPr>
          <w:rFonts w:cstheme="minorHAnsi"/>
          <w:color w:val="221E1F"/>
          <w:szCs w:val="24"/>
        </w:rPr>
        <w:t xml:space="preserve">, la cual se iba a practicar el día de hoy a las </w:t>
      </w:r>
      <w:r w:rsidRPr="005B5ABF">
        <w:rPr>
          <w:rFonts w:cstheme="minorHAnsi"/>
          <w:i/>
          <w:color w:val="4F81BD" w:themeColor="accent1"/>
          <w:szCs w:val="24"/>
        </w:rPr>
        <w:t>[precisar hora]</w:t>
      </w:r>
      <w:r w:rsidRPr="005B5ABF">
        <w:rPr>
          <w:rFonts w:cstheme="minorHAnsi"/>
          <w:color w:val="221E1F"/>
          <w:szCs w:val="24"/>
        </w:rPr>
        <w:t>.</w:t>
      </w:r>
    </w:p>
    <w:bookmarkEnd w:id="0"/>
    <w:p w14:paraId="52F08018" w14:textId="77777777" w:rsidR="00F938E1" w:rsidRPr="005B5ABF" w:rsidRDefault="00F938E1" w:rsidP="00F938E1">
      <w:pPr>
        <w:suppressAutoHyphens/>
        <w:spacing w:after="0" w:line="240" w:lineRule="auto"/>
        <w:jc w:val="both"/>
        <w:rPr>
          <w:rFonts w:cstheme="minorHAnsi"/>
        </w:rPr>
      </w:pPr>
    </w:p>
    <w:p w14:paraId="6F6F0224" w14:textId="77777777" w:rsidR="00F938E1" w:rsidRPr="005B5ABF" w:rsidRDefault="00F938E1" w:rsidP="00F938E1">
      <w:pPr>
        <w:suppressAutoHyphens/>
        <w:spacing w:after="0" w:line="240" w:lineRule="auto"/>
        <w:jc w:val="both"/>
        <w:rPr>
          <w:rFonts w:cstheme="minorHAnsi"/>
        </w:rPr>
      </w:pPr>
      <w:r w:rsidRPr="005B5ABF">
        <w:rPr>
          <w:rFonts w:cstheme="minorHAnsi"/>
        </w:rPr>
        <w:t xml:space="preserve">Siendo las </w:t>
      </w:r>
      <w:r w:rsidRPr="005B5ABF">
        <w:rPr>
          <w:rFonts w:cstheme="minorHAnsi"/>
          <w:i/>
          <w:color w:val="4F81BD" w:themeColor="accent1"/>
          <w:szCs w:val="24"/>
        </w:rPr>
        <w:t>[precisar hora]</w:t>
      </w:r>
      <w:r w:rsidRPr="005B5ABF">
        <w:rPr>
          <w:rFonts w:cstheme="minorHAnsi"/>
        </w:rPr>
        <w:t>, el/la citado(a) no se hizo presente, por lo cual se expide esta constancia.</w:t>
      </w:r>
    </w:p>
    <w:p w14:paraId="10B20EB9" w14:textId="77777777" w:rsidR="00F938E1" w:rsidRPr="005B5ABF" w:rsidRDefault="00F938E1" w:rsidP="00F938E1">
      <w:pPr>
        <w:suppressAutoHyphens/>
        <w:spacing w:after="0" w:line="240" w:lineRule="auto"/>
        <w:jc w:val="both"/>
        <w:rPr>
          <w:rFonts w:cstheme="minorHAnsi"/>
          <w:color w:val="221E1F"/>
          <w:szCs w:val="24"/>
        </w:rPr>
      </w:pPr>
    </w:p>
    <w:p w14:paraId="19EB9B90" w14:textId="7A15DA1A" w:rsidR="00F938E1" w:rsidRPr="005B5ABF" w:rsidRDefault="00F938E1" w:rsidP="00F938E1">
      <w:pPr>
        <w:autoSpaceDE w:val="0"/>
        <w:autoSpaceDN w:val="0"/>
        <w:adjustRightInd w:val="0"/>
        <w:spacing w:before="300" w:after="300" w:line="240" w:lineRule="auto"/>
        <w:rPr>
          <w:rFonts w:cstheme="minorHAnsi"/>
          <w:szCs w:val="24"/>
        </w:rPr>
      </w:pPr>
      <w:r w:rsidRPr="005B5ABF">
        <w:rPr>
          <w:rFonts w:cstheme="minorHAnsi"/>
          <w:color w:val="221E1F"/>
          <w:szCs w:val="24"/>
        </w:rPr>
        <w:t>Dada en Bogotá, el</w:t>
      </w:r>
      <w:r w:rsidRPr="005B5ABF">
        <w:rPr>
          <w:rFonts w:cstheme="minorHAnsi"/>
          <w:szCs w:val="24"/>
        </w:rPr>
        <w:t xml:space="preserve"> </w:t>
      </w:r>
      <w:r w:rsidRPr="005B5ABF">
        <w:rPr>
          <w:rFonts w:cstheme="minorHAnsi"/>
          <w:i/>
          <w:color w:val="4F81BD" w:themeColor="accent1"/>
          <w:szCs w:val="24"/>
        </w:rPr>
        <w:t>[</w:t>
      </w:r>
      <w:sdt>
        <w:sdtPr>
          <w:rPr>
            <w:rFonts w:cstheme="minorHAnsi"/>
            <w:i/>
            <w:color w:val="4F81BD" w:themeColor="accent1"/>
            <w:szCs w:val="24"/>
          </w:rPr>
          <w:id w:val="-1797677058"/>
          <w:placeholder>
            <w:docPart w:val="DefaultPlaceholder_-1854013437"/>
          </w:placeholder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5B5ABF">
            <w:rPr>
              <w:rFonts w:cstheme="minorHAnsi"/>
              <w:i/>
              <w:color w:val="4F81BD" w:themeColor="accent1"/>
              <w:szCs w:val="24"/>
            </w:rPr>
            <w:t>precisar fecha</w:t>
          </w:r>
        </w:sdtContent>
      </w:sdt>
      <w:r w:rsidRPr="005B5ABF">
        <w:rPr>
          <w:rFonts w:cstheme="minorHAnsi"/>
          <w:i/>
          <w:color w:val="4F81BD" w:themeColor="accent1"/>
          <w:szCs w:val="24"/>
        </w:rPr>
        <w:t>]</w:t>
      </w:r>
      <w:r w:rsidRPr="005B5ABF">
        <w:rPr>
          <w:rFonts w:cstheme="minorHAnsi"/>
          <w:szCs w:val="24"/>
        </w:rPr>
        <w:t>.</w:t>
      </w:r>
    </w:p>
    <w:p w14:paraId="7EBB9A4E" w14:textId="77777777" w:rsidR="00F938E1" w:rsidRPr="005B5ABF" w:rsidRDefault="00F938E1" w:rsidP="00F938E1">
      <w:pPr>
        <w:spacing w:after="0" w:line="360" w:lineRule="auto"/>
        <w:jc w:val="both"/>
        <w:rPr>
          <w:rFonts w:cstheme="minorHAnsi"/>
          <w:szCs w:val="24"/>
        </w:rPr>
      </w:pPr>
    </w:p>
    <w:p w14:paraId="7E1BAEF9" w14:textId="77777777" w:rsidR="00F938E1" w:rsidRPr="005B5ABF" w:rsidRDefault="00F938E1" w:rsidP="00F938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Cs w:val="24"/>
        </w:rPr>
      </w:pPr>
    </w:p>
    <w:p w14:paraId="0714846A" w14:textId="77777777" w:rsidR="00F938E1" w:rsidRPr="005B5ABF" w:rsidRDefault="00F938E1" w:rsidP="00F938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4F81BD" w:themeColor="accent1"/>
        </w:rPr>
      </w:pPr>
      <w:r w:rsidRPr="005B5ABF">
        <w:rPr>
          <w:rFonts w:cstheme="minorHAnsi"/>
          <w:i/>
          <w:color w:val="4F81BD" w:themeColor="accent1"/>
        </w:rPr>
        <w:t>[Firma]</w:t>
      </w:r>
    </w:p>
    <w:p w14:paraId="39289706" w14:textId="77777777" w:rsidR="00F938E1" w:rsidRPr="005B5ABF" w:rsidRDefault="00F938E1" w:rsidP="00F938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4F81BD" w:themeColor="accent1"/>
        </w:rPr>
      </w:pPr>
      <w:r w:rsidRPr="005B5ABF">
        <w:rPr>
          <w:rFonts w:cstheme="minorHAnsi"/>
          <w:i/>
          <w:color w:val="4F81BD" w:themeColor="accent1"/>
        </w:rPr>
        <w:t>[Nombres y apellidos]</w:t>
      </w:r>
    </w:p>
    <w:p w14:paraId="653683B7" w14:textId="77777777" w:rsidR="00F938E1" w:rsidRPr="005B5ABF" w:rsidRDefault="00F938E1" w:rsidP="00F938E1">
      <w:pPr>
        <w:jc w:val="center"/>
        <w:rPr>
          <w:rFonts w:cstheme="minorHAnsi"/>
          <w:b/>
          <w:sz w:val="24"/>
          <w:szCs w:val="24"/>
        </w:rPr>
      </w:pPr>
      <w:r w:rsidRPr="005B5ABF">
        <w:rPr>
          <w:rFonts w:cstheme="minorHAnsi"/>
          <w:i/>
          <w:color w:val="4F81BD" w:themeColor="accent1"/>
        </w:rPr>
        <w:t>[Cargo]</w:t>
      </w:r>
    </w:p>
    <w:p w14:paraId="7767E8B5" w14:textId="77777777" w:rsidR="00022493" w:rsidRPr="005B5ABF" w:rsidRDefault="00022493" w:rsidP="00022493">
      <w:pPr>
        <w:pStyle w:val="Sinespaciado"/>
        <w:rPr>
          <w:rFonts w:asciiTheme="minorHAnsi" w:hAnsiTheme="minorHAnsi" w:cstheme="minorHAnsi"/>
          <w:i/>
          <w:lang w:val="es-MX"/>
        </w:rPr>
      </w:pP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958"/>
        <w:gridCol w:w="3314"/>
        <w:gridCol w:w="1680"/>
      </w:tblGrid>
      <w:tr w:rsidR="00022493" w:rsidRPr="005B5ABF" w14:paraId="721E2BD8" w14:textId="77777777" w:rsidTr="00A0298E">
        <w:trPr>
          <w:trHeight w:val="16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750CD" w14:textId="77777777" w:rsidR="00022493" w:rsidRPr="005B5ABF" w:rsidRDefault="00022493" w:rsidP="00A0298E">
            <w:pPr>
              <w:spacing w:after="0" w:line="216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3BBC9" w14:textId="77777777" w:rsidR="00022493" w:rsidRPr="005B5ABF" w:rsidRDefault="00022493" w:rsidP="00A0298E">
            <w:pPr>
              <w:spacing w:after="0" w:line="21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B5A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7FCC4" w14:textId="77777777" w:rsidR="00022493" w:rsidRPr="005B5ABF" w:rsidRDefault="00022493" w:rsidP="00A0298E">
            <w:pPr>
              <w:spacing w:after="0" w:line="21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B5A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8B0AA" w14:textId="77777777" w:rsidR="00022493" w:rsidRPr="005B5ABF" w:rsidRDefault="00022493" w:rsidP="00A0298E">
            <w:pPr>
              <w:spacing w:after="0" w:line="21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B5A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FIRMA</w:t>
            </w:r>
          </w:p>
        </w:tc>
      </w:tr>
      <w:tr w:rsidR="00022493" w:rsidRPr="005B5ABF" w14:paraId="64AE5C83" w14:textId="77777777" w:rsidTr="00A0298E">
        <w:trPr>
          <w:trHeight w:val="1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4DF41" w14:textId="77777777" w:rsidR="00022493" w:rsidRPr="005B5ABF" w:rsidRDefault="00022493" w:rsidP="00A0298E">
            <w:pPr>
              <w:spacing w:after="0" w:line="216" w:lineRule="auto"/>
              <w:rPr>
                <w:rFonts w:eastAsia="Times New Roman" w:cstheme="minorHAnsi"/>
                <w:sz w:val="16"/>
                <w:szCs w:val="16"/>
              </w:rPr>
            </w:pPr>
            <w:r w:rsidRPr="005B5ABF">
              <w:rPr>
                <w:rFonts w:eastAsia="Times New Roman" w:cstheme="minorHAnsi"/>
                <w:color w:val="000000"/>
                <w:sz w:val="16"/>
                <w:szCs w:val="16"/>
              </w:rPr>
              <w:t>Proyectó: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575BD" w14:textId="77777777" w:rsidR="00022493" w:rsidRPr="005B5ABF" w:rsidRDefault="00022493" w:rsidP="00A0298E">
            <w:pPr>
              <w:spacing w:after="0" w:line="216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2A530" w14:textId="77777777" w:rsidR="00022493" w:rsidRPr="005B5ABF" w:rsidRDefault="00022493" w:rsidP="00A0298E">
            <w:pPr>
              <w:spacing w:after="0" w:line="21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7C787" w14:textId="77777777" w:rsidR="00022493" w:rsidRPr="005B5ABF" w:rsidRDefault="00022493" w:rsidP="00A0298E">
            <w:pPr>
              <w:spacing w:after="0" w:line="216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022493" w:rsidRPr="005B5ABF" w14:paraId="34378A8A" w14:textId="77777777" w:rsidTr="00A0298E">
        <w:trPr>
          <w:trHeight w:val="78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FEF99" w14:textId="77777777" w:rsidR="00022493" w:rsidRPr="005B5ABF" w:rsidRDefault="00022493" w:rsidP="00A0298E">
            <w:pPr>
              <w:spacing w:after="0" w:line="21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B5AB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El</w:t>
            </w:r>
            <w:r w:rsidR="00EB5A4A" w:rsidRPr="005B5AB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/la</w:t>
            </w:r>
            <w:r w:rsidRPr="005B5AB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arriba firmante declara que proyectó el presente documento con sujeción a la norma y aplicando parámetros legales y/o técnicos. Por lo tanto, bajo su responsabilidad lo presenta para la firma del competente.</w:t>
            </w:r>
          </w:p>
        </w:tc>
      </w:tr>
    </w:tbl>
    <w:p w14:paraId="51CA8E53" w14:textId="77777777" w:rsidR="00946924" w:rsidRPr="005B5ABF" w:rsidRDefault="00946924" w:rsidP="00B05C88">
      <w:pPr>
        <w:tabs>
          <w:tab w:val="left" w:pos="6765"/>
        </w:tabs>
        <w:spacing w:after="0" w:line="240" w:lineRule="auto"/>
        <w:jc w:val="both"/>
        <w:rPr>
          <w:rFonts w:cstheme="minorHAnsi"/>
          <w:i/>
          <w:szCs w:val="24"/>
        </w:rPr>
      </w:pPr>
    </w:p>
    <w:sectPr w:rsidR="00946924" w:rsidRPr="005B5ABF" w:rsidSect="00CC449A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838E9" w14:textId="77777777" w:rsidR="00E10693" w:rsidRDefault="00E10693" w:rsidP="00346115">
      <w:pPr>
        <w:spacing w:after="0" w:line="240" w:lineRule="auto"/>
      </w:pPr>
      <w:r>
        <w:separator/>
      </w:r>
    </w:p>
  </w:endnote>
  <w:endnote w:type="continuationSeparator" w:id="0">
    <w:p w14:paraId="4562CFEE" w14:textId="77777777" w:rsidR="00E10693" w:rsidRDefault="00E10693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94E19" w14:textId="77777777" w:rsidR="006513A6" w:rsidRDefault="006513A6" w:rsidP="00E04C2E">
    <w:pPr>
      <w:pStyle w:val="Piedepgina"/>
      <w:tabs>
        <w:tab w:val="left" w:pos="3256"/>
      </w:tabs>
      <w:jc w:val="center"/>
    </w:pPr>
    <w:r w:rsidRPr="003153DD"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2DB54" w14:textId="77777777" w:rsidR="00E10693" w:rsidRDefault="00E10693" w:rsidP="00346115">
      <w:pPr>
        <w:spacing w:after="0" w:line="240" w:lineRule="auto"/>
      </w:pPr>
      <w:r>
        <w:separator/>
      </w:r>
    </w:p>
  </w:footnote>
  <w:footnote w:type="continuationSeparator" w:id="0">
    <w:p w14:paraId="41D0E815" w14:textId="77777777" w:rsidR="00E10693" w:rsidRDefault="00E10693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7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17"/>
      <w:gridCol w:w="3201"/>
      <w:gridCol w:w="2641"/>
      <w:gridCol w:w="1993"/>
    </w:tblGrid>
    <w:tr w:rsidR="00B91401" w14:paraId="51EBEA46" w14:textId="77777777" w:rsidTr="00677D58">
      <w:trPr>
        <w:trHeight w:val="410"/>
        <w:jc w:val="center"/>
      </w:trPr>
      <w:tc>
        <w:tcPr>
          <w:tcW w:w="9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ECC008" w14:textId="77777777" w:rsidR="00B91401" w:rsidRDefault="00B91401">
          <w:pPr>
            <w:pStyle w:val="Encabezado"/>
            <w:jc w:val="center"/>
            <w:rPr>
              <w:rFonts w:eastAsia="Times New Roman"/>
              <w:lang w:eastAsia="es-ES"/>
            </w:rPr>
          </w:pPr>
          <w:r>
            <w:rPr>
              <w:noProof/>
            </w:rPr>
            <w:drawing>
              <wp:inline distT="0" distB="0" distL="0" distR="0" wp14:anchorId="34B8AF72" wp14:editId="2C2F8793">
                <wp:extent cx="866775" cy="890905"/>
                <wp:effectExtent l="0" t="0" r="9525" b="4445"/>
                <wp:docPr id="2" name="Imagen 2" descr="Escudo UDFJ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 UDFJ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8FE938" w14:textId="77777777" w:rsidR="00B91401" w:rsidRDefault="00613E79">
          <w:pPr>
            <w:pStyle w:val="Encabezado"/>
            <w:jc w:val="center"/>
            <w:rPr>
              <w:rFonts w:eastAsia="Times New Roman"/>
              <w:b/>
              <w:sz w:val="20"/>
              <w:lang w:eastAsia="es-ES"/>
            </w:rPr>
          </w:pPr>
          <w:r>
            <w:rPr>
              <w:b/>
              <w:sz w:val="20"/>
            </w:rPr>
            <w:t>CONSTANCIA</w:t>
          </w:r>
          <w:r w:rsidR="00D03C32">
            <w:rPr>
              <w:b/>
              <w:sz w:val="20"/>
            </w:rPr>
            <w:t xml:space="preserve"> DE NO COMPARECENCIA</w:t>
          </w:r>
        </w:p>
      </w:tc>
      <w:tc>
        <w:tcPr>
          <w:tcW w:w="14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F2DBFE" w14:textId="77777777" w:rsidR="00B91401" w:rsidRDefault="00613E79">
          <w:pPr>
            <w:pStyle w:val="Encabezado"/>
            <w:rPr>
              <w:rFonts w:eastAsia="Times New Roman"/>
              <w:sz w:val="20"/>
              <w:lang w:eastAsia="es-ES"/>
            </w:rPr>
          </w:pPr>
          <w:r>
            <w:rPr>
              <w:sz w:val="20"/>
            </w:rPr>
            <w:t>Código: CD-FR-033</w:t>
          </w:r>
        </w:p>
      </w:tc>
      <w:tc>
        <w:tcPr>
          <w:tcW w:w="95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E602A" w14:textId="77777777" w:rsidR="00B91401" w:rsidRDefault="00B91401">
          <w:pPr>
            <w:pStyle w:val="Encabezado"/>
            <w:jc w:val="center"/>
            <w:rPr>
              <w:rFonts w:eastAsia="Times New Roman"/>
              <w:lang w:eastAsia="es-ES"/>
            </w:rPr>
          </w:pPr>
          <w:r>
            <w:rPr>
              <w:noProof/>
            </w:rPr>
            <w:drawing>
              <wp:inline distT="0" distB="0" distL="0" distR="0" wp14:anchorId="3670E01B" wp14:editId="23522D26">
                <wp:extent cx="1128395" cy="356235"/>
                <wp:effectExtent l="0" t="0" r="0" b="5715"/>
                <wp:docPr id="1" name="Imagen 1" descr="Logo 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1401" w14:paraId="199D3863" w14:textId="77777777" w:rsidTr="00677D58">
      <w:trPr>
        <w:trHeight w:val="416"/>
        <w:jc w:val="center"/>
      </w:trPr>
      <w:tc>
        <w:tcPr>
          <w:tcW w:w="9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87500D" w14:textId="77777777" w:rsidR="00B91401" w:rsidRDefault="00B91401">
          <w:pPr>
            <w:rPr>
              <w:rFonts w:ascii="Arial" w:eastAsia="Times New Roman" w:hAnsi="Arial"/>
              <w:sz w:val="18"/>
              <w:lang w:val="es-ES_tradnl" w:eastAsia="es-ES"/>
            </w:rPr>
          </w:pPr>
        </w:p>
      </w:tc>
      <w:tc>
        <w:tcPr>
          <w:tcW w:w="17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16EDA4" w14:textId="77777777" w:rsidR="00B91401" w:rsidRDefault="00B91401">
          <w:pPr>
            <w:pStyle w:val="Encabezado"/>
            <w:jc w:val="center"/>
            <w:rPr>
              <w:rFonts w:eastAsia="Times New Roman"/>
              <w:sz w:val="20"/>
              <w:lang w:eastAsia="es-ES"/>
            </w:rPr>
          </w:pPr>
          <w:r>
            <w:rPr>
              <w:sz w:val="20"/>
            </w:rPr>
            <w:t xml:space="preserve">Macroproceso: Evaluación y Control </w:t>
          </w:r>
        </w:p>
      </w:tc>
      <w:tc>
        <w:tcPr>
          <w:tcW w:w="14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A7B480" w14:textId="77777777" w:rsidR="00B91401" w:rsidRDefault="00875393" w:rsidP="00F938E1">
          <w:pPr>
            <w:pStyle w:val="Encabezado"/>
            <w:rPr>
              <w:rFonts w:eastAsia="Times New Roman"/>
              <w:sz w:val="20"/>
              <w:lang w:eastAsia="es-ES"/>
            </w:rPr>
          </w:pPr>
          <w:r>
            <w:rPr>
              <w:sz w:val="20"/>
            </w:rPr>
            <w:t xml:space="preserve">Versión: </w:t>
          </w:r>
          <w:r w:rsidR="002F2D9D">
            <w:rPr>
              <w:sz w:val="20"/>
            </w:rPr>
            <w:t>0</w:t>
          </w:r>
          <w:r w:rsidR="00F938E1">
            <w:rPr>
              <w:sz w:val="20"/>
            </w:rPr>
            <w:t>3</w:t>
          </w:r>
        </w:p>
      </w:tc>
      <w:tc>
        <w:tcPr>
          <w:tcW w:w="95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C45928" w14:textId="77777777" w:rsidR="00B91401" w:rsidRDefault="00B91401">
          <w:pPr>
            <w:rPr>
              <w:rFonts w:ascii="Arial" w:eastAsia="Times New Roman" w:hAnsi="Arial"/>
              <w:sz w:val="18"/>
              <w:lang w:val="es-ES_tradnl" w:eastAsia="es-ES"/>
            </w:rPr>
          </w:pPr>
        </w:p>
      </w:tc>
    </w:tr>
    <w:tr w:rsidR="00B91401" w14:paraId="097B2534" w14:textId="77777777" w:rsidTr="00677D58">
      <w:trPr>
        <w:trHeight w:val="549"/>
        <w:jc w:val="center"/>
      </w:trPr>
      <w:tc>
        <w:tcPr>
          <w:tcW w:w="9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88F42C" w14:textId="77777777" w:rsidR="00B91401" w:rsidRDefault="00B91401">
          <w:pPr>
            <w:rPr>
              <w:rFonts w:ascii="Arial" w:eastAsia="Times New Roman" w:hAnsi="Arial"/>
              <w:sz w:val="18"/>
              <w:lang w:val="es-ES_tradnl" w:eastAsia="es-ES"/>
            </w:rPr>
          </w:pPr>
        </w:p>
      </w:tc>
      <w:tc>
        <w:tcPr>
          <w:tcW w:w="17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0C1D65" w14:textId="77777777" w:rsidR="00B91401" w:rsidRDefault="00B91401">
          <w:pPr>
            <w:pStyle w:val="Encabezado"/>
            <w:jc w:val="center"/>
            <w:rPr>
              <w:rFonts w:eastAsia="Times New Roman"/>
              <w:sz w:val="20"/>
              <w:lang w:eastAsia="es-ES"/>
            </w:rPr>
          </w:pPr>
          <w:r>
            <w:rPr>
              <w:sz w:val="20"/>
            </w:rPr>
            <w:t>Proceso: Control Disciplinario</w:t>
          </w:r>
        </w:p>
      </w:tc>
      <w:tc>
        <w:tcPr>
          <w:tcW w:w="14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D06443" w14:textId="4D98E3CA" w:rsidR="00B91401" w:rsidRPr="004A1662" w:rsidRDefault="00613E79" w:rsidP="004A1662">
          <w:pPr>
            <w:pStyle w:val="Encabezado"/>
            <w:rPr>
              <w:rFonts w:eastAsia="Times New Roman"/>
              <w:sz w:val="20"/>
              <w:lang w:eastAsia="es-ES"/>
            </w:rPr>
          </w:pPr>
          <w:r w:rsidRPr="004A1662">
            <w:rPr>
              <w:sz w:val="20"/>
            </w:rPr>
            <w:t>Fecha de Aprobación:</w:t>
          </w:r>
          <w:r w:rsidR="00F938E1" w:rsidRPr="004A1662">
            <w:rPr>
              <w:sz w:val="20"/>
            </w:rPr>
            <w:t xml:space="preserve"> </w:t>
          </w:r>
          <w:r w:rsidR="004A1662" w:rsidRPr="004A1662">
            <w:rPr>
              <w:sz w:val="20"/>
            </w:rPr>
            <w:t>01</w:t>
          </w:r>
          <w:r w:rsidR="004A1662">
            <w:rPr>
              <w:sz w:val="20"/>
            </w:rPr>
            <w:t>/</w:t>
          </w:r>
          <w:r w:rsidR="005B5ABF" w:rsidRPr="004A1662">
            <w:rPr>
              <w:sz w:val="20"/>
            </w:rPr>
            <w:t>1</w:t>
          </w:r>
          <w:r w:rsidR="004A1662" w:rsidRPr="004A1662">
            <w:rPr>
              <w:sz w:val="20"/>
            </w:rPr>
            <w:t>2</w:t>
          </w:r>
          <w:r w:rsidR="004A1662">
            <w:rPr>
              <w:sz w:val="20"/>
            </w:rPr>
            <w:t>/</w:t>
          </w:r>
          <w:r w:rsidR="00F938E1" w:rsidRPr="004A1662">
            <w:rPr>
              <w:sz w:val="20"/>
            </w:rPr>
            <w:t>2022</w:t>
          </w:r>
          <w:r w:rsidRPr="004A1662">
            <w:rPr>
              <w:sz w:val="20"/>
            </w:rPr>
            <w:t xml:space="preserve"> </w:t>
          </w:r>
        </w:p>
      </w:tc>
      <w:tc>
        <w:tcPr>
          <w:tcW w:w="95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A33D7F" w14:textId="77777777" w:rsidR="00B91401" w:rsidRDefault="00B91401">
          <w:pPr>
            <w:rPr>
              <w:rFonts w:ascii="Arial" w:eastAsia="Times New Roman" w:hAnsi="Arial"/>
              <w:sz w:val="18"/>
              <w:lang w:val="es-ES_tradnl" w:eastAsia="es-ES"/>
            </w:rPr>
          </w:pPr>
        </w:p>
      </w:tc>
    </w:tr>
  </w:tbl>
  <w:p w14:paraId="544EFD3A" w14:textId="77777777" w:rsidR="00346115" w:rsidRPr="00346115" w:rsidRDefault="00346115" w:rsidP="00346115">
    <w:pPr>
      <w:pStyle w:val="Encabezado"/>
    </w:pPr>
  </w:p>
  <w:p w14:paraId="755582E4" w14:textId="77777777" w:rsidR="00346115" w:rsidRDefault="003461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9F5"/>
    <w:multiLevelType w:val="multilevel"/>
    <w:tmpl w:val="B4B4CDA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37"/>
        </w:tabs>
        <w:ind w:left="737" w:hanging="45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D62DA2"/>
    <w:multiLevelType w:val="hybridMultilevel"/>
    <w:tmpl w:val="24D449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4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022493"/>
    <w:rsid w:val="000B6F1E"/>
    <w:rsid w:val="000D1B10"/>
    <w:rsid w:val="00121D87"/>
    <w:rsid w:val="001409CD"/>
    <w:rsid w:val="0015064F"/>
    <w:rsid w:val="001550C5"/>
    <w:rsid w:val="001603F5"/>
    <w:rsid w:val="00175633"/>
    <w:rsid w:val="00176940"/>
    <w:rsid w:val="001E1E5C"/>
    <w:rsid w:val="001E481E"/>
    <w:rsid w:val="00223C71"/>
    <w:rsid w:val="002373A6"/>
    <w:rsid w:val="00240921"/>
    <w:rsid w:val="00245CD8"/>
    <w:rsid w:val="00247CAB"/>
    <w:rsid w:val="002A11CC"/>
    <w:rsid w:val="002A43CA"/>
    <w:rsid w:val="002B5E69"/>
    <w:rsid w:val="002E0EDC"/>
    <w:rsid w:val="002E5288"/>
    <w:rsid w:val="002F2D9D"/>
    <w:rsid w:val="003041BF"/>
    <w:rsid w:val="003153DD"/>
    <w:rsid w:val="00346115"/>
    <w:rsid w:val="00351A20"/>
    <w:rsid w:val="00352395"/>
    <w:rsid w:val="00352AA6"/>
    <w:rsid w:val="003675B8"/>
    <w:rsid w:val="003856B8"/>
    <w:rsid w:val="00400774"/>
    <w:rsid w:val="00404DA4"/>
    <w:rsid w:val="004303CD"/>
    <w:rsid w:val="004475D7"/>
    <w:rsid w:val="00466707"/>
    <w:rsid w:val="00481725"/>
    <w:rsid w:val="004A1662"/>
    <w:rsid w:val="004A3FC4"/>
    <w:rsid w:val="004C1FAB"/>
    <w:rsid w:val="004F17D0"/>
    <w:rsid w:val="00510B19"/>
    <w:rsid w:val="005362BF"/>
    <w:rsid w:val="00580474"/>
    <w:rsid w:val="00594B31"/>
    <w:rsid w:val="005B5ABF"/>
    <w:rsid w:val="005C05BE"/>
    <w:rsid w:val="006058F9"/>
    <w:rsid w:val="00613E79"/>
    <w:rsid w:val="006472D9"/>
    <w:rsid w:val="006513A6"/>
    <w:rsid w:val="006533CB"/>
    <w:rsid w:val="00677D58"/>
    <w:rsid w:val="006D09FF"/>
    <w:rsid w:val="006D5664"/>
    <w:rsid w:val="007271B5"/>
    <w:rsid w:val="007D2B4E"/>
    <w:rsid w:val="007D3948"/>
    <w:rsid w:val="007F6512"/>
    <w:rsid w:val="008059B6"/>
    <w:rsid w:val="00812C1F"/>
    <w:rsid w:val="00814B83"/>
    <w:rsid w:val="00822E47"/>
    <w:rsid w:val="00870ADD"/>
    <w:rsid w:val="00875393"/>
    <w:rsid w:val="008968AD"/>
    <w:rsid w:val="008B4A77"/>
    <w:rsid w:val="008B4E62"/>
    <w:rsid w:val="008E2FD3"/>
    <w:rsid w:val="008F0C8F"/>
    <w:rsid w:val="009110CA"/>
    <w:rsid w:val="00946924"/>
    <w:rsid w:val="009559B2"/>
    <w:rsid w:val="00986EEC"/>
    <w:rsid w:val="009878D7"/>
    <w:rsid w:val="00995DA4"/>
    <w:rsid w:val="009F4C6D"/>
    <w:rsid w:val="00A5048C"/>
    <w:rsid w:val="00A62A6E"/>
    <w:rsid w:val="00A632B1"/>
    <w:rsid w:val="00A961DF"/>
    <w:rsid w:val="00A96DDD"/>
    <w:rsid w:val="00AA1792"/>
    <w:rsid w:val="00AE0771"/>
    <w:rsid w:val="00B05C88"/>
    <w:rsid w:val="00B11DA8"/>
    <w:rsid w:val="00B1571D"/>
    <w:rsid w:val="00B46D91"/>
    <w:rsid w:val="00B62785"/>
    <w:rsid w:val="00B91401"/>
    <w:rsid w:val="00BD1ADE"/>
    <w:rsid w:val="00CB144C"/>
    <w:rsid w:val="00CB3EAD"/>
    <w:rsid w:val="00CB4CB7"/>
    <w:rsid w:val="00CC449A"/>
    <w:rsid w:val="00D01D81"/>
    <w:rsid w:val="00D03352"/>
    <w:rsid w:val="00D03C32"/>
    <w:rsid w:val="00D2793B"/>
    <w:rsid w:val="00D33A53"/>
    <w:rsid w:val="00D35540"/>
    <w:rsid w:val="00D363C8"/>
    <w:rsid w:val="00D637DC"/>
    <w:rsid w:val="00D67307"/>
    <w:rsid w:val="00D72F6E"/>
    <w:rsid w:val="00D77549"/>
    <w:rsid w:val="00DC0DEA"/>
    <w:rsid w:val="00DC2224"/>
    <w:rsid w:val="00DE1D79"/>
    <w:rsid w:val="00E04C2E"/>
    <w:rsid w:val="00E10693"/>
    <w:rsid w:val="00E11E1F"/>
    <w:rsid w:val="00E67B7A"/>
    <w:rsid w:val="00EA49E4"/>
    <w:rsid w:val="00EB5A4A"/>
    <w:rsid w:val="00EC236C"/>
    <w:rsid w:val="00EF7FB0"/>
    <w:rsid w:val="00F338C4"/>
    <w:rsid w:val="00F64667"/>
    <w:rsid w:val="00F938E1"/>
    <w:rsid w:val="00F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187F7"/>
  <w15:docId w15:val="{D1C75392-C684-4DBD-8ADC-27292DB6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paragraph" w:styleId="Sinespaciado">
    <w:name w:val="No Spacing"/>
    <w:uiPriority w:val="1"/>
    <w:qFormat/>
    <w:rsid w:val="00987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513A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22493"/>
    <w:pPr>
      <w:widowControl w:val="0"/>
      <w:autoSpaceDE w:val="0"/>
      <w:autoSpaceDN w:val="0"/>
      <w:spacing w:after="0" w:line="240" w:lineRule="auto"/>
      <w:ind w:left="406"/>
    </w:pPr>
    <w:rPr>
      <w:rFonts w:ascii="Times New Roman" w:eastAsia="Times New Roman" w:hAnsi="Times New Roman" w:cs="Times New Roman"/>
      <w:lang w:val="es-ES" w:eastAsia="en-US"/>
    </w:rPr>
  </w:style>
  <w:style w:type="table" w:customStyle="1" w:styleId="TableNormal">
    <w:name w:val="Table Normal"/>
    <w:uiPriority w:val="2"/>
    <w:semiHidden/>
    <w:qFormat/>
    <w:rsid w:val="000224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B5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FA114-65BE-4F39-ADD1-3F62CA5F44C6}"/>
      </w:docPartPr>
      <w:docPartBody>
        <w:p w:rsidR="001D792F" w:rsidRDefault="00F10983">
          <w:r w:rsidRPr="00E70FE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83"/>
    <w:rsid w:val="001D792F"/>
    <w:rsid w:val="00CE0E3E"/>
    <w:rsid w:val="00F1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09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Santiago Duran</cp:lastModifiedBy>
  <cp:revision>17</cp:revision>
  <dcterms:created xsi:type="dcterms:W3CDTF">2019-07-22T21:15:00Z</dcterms:created>
  <dcterms:modified xsi:type="dcterms:W3CDTF">2022-12-28T18:59:00Z</dcterms:modified>
</cp:coreProperties>
</file>