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681"/>
        <w:gridCol w:w="5147"/>
      </w:tblGrid>
      <w:tr w:rsidR="008264CF" w:rsidRPr="00CA03A8" w14:paraId="73F8D173" w14:textId="77777777" w:rsidTr="008264CF">
        <w:tc>
          <w:tcPr>
            <w:tcW w:w="3681" w:type="dxa"/>
            <w:vAlign w:val="center"/>
          </w:tcPr>
          <w:p w14:paraId="4F56D402" w14:textId="3B48ADDF" w:rsidR="008264CF" w:rsidRPr="00CA03A8" w:rsidRDefault="00CB79EC" w:rsidP="009B0196">
            <w:pPr>
              <w:spacing w:line="276" w:lineRule="auto"/>
              <w:jc w:val="center"/>
              <w:rPr>
                <w:rFonts w:cstheme="minorHAnsi"/>
                <w:b/>
                <w:bCs/>
                <w:lang w:val="es-MX"/>
              </w:rPr>
            </w:pPr>
            <w:r w:rsidRPr="00CA03A8">
              <w:rPr>
                <w:rFonts w:cstheme="minorHAnsi"/>
                <w:b/>
                <w:bCs/>
                <w:lang w:val="es-MX"/>
              </w:rPr>
              <w:t>Prestador:</w:t>
            </w:r>
          </w:p>
        </w:tc>
        <w:tc>
          <w:tcPr>
            <w:tcW w:w="5147" w:type="dxa"/>
          </w:tcPr>
          <w:p w14:paraId="511028C4" w14:textId="1C3F6F83" w:rsidR="008264CF" w:rsidRPr="00CA03A8" w:rsidRDefault="00CB79EC" w:rsidP="009B0196">
            <w:pPr>
              <w:spacing w:line="276" w:lineRule="auto"/>
              <w:jc w:val="both"/>
              <w:rPr>
                <w:rFonts w:cstheme="minorHAnsi"/>
                <w:lang w:val="es-MX"/>
              </w:rPr>
            </w:pPr>
            <w:r w:rsidRPr="00CA03A8">
              <w:rPr>
                <w:rFonts w:cstheme="minorHAnsi"/>
                <w:lang w:val="es-MX"/>
              </w:rPr>
              <w:t>Universidad Distrital Francisco José De Caldas</w:t>
            </w:r>
          </w:p>
        </w:tc>
      </w:tr>
      <w:tr w:rsidR="008264CF" w:rsidRPr="00CA03A8" w14:paraId="63361517" w14:textId="77777777" w:rsidTr="008264CF">
        <w:tc>
          <w:tcPr>
            <w:tcW w:w="3681" w:type="dxa"/>
            <w:vAlign w:val="center"/>
          </w:tcPr>
          <w:p w14:paraId="2B881859" w14:textId="7A804F46" w:rsidR="008264CF" w:rsidRPr="00CA03A8" w:rsidRDefault="00CB79EC" w:rsidP="009B0196">
            <w:pPr>
              <w:spacing w:line="276" w:lineRule="auto"/>
              <w:jc w:val="center"/>
              <w:rPr>
                <w:rFonts w:cstheme="minorHAnsi"/>
                <w:b/>
                <w:bCs/>
                <w:lang w:val="es-MX"/>
              </w:rPr>
            </w:pPr>
            <w:r w:rsidRPr="00CA03A8">
              <w:rPr>
                <w:rFonts w:cstheme="minorHAnsi"/>
                <w:b/>
                <w:bCs/>
                <w:lang w:val="es-MX"/>
              </w:rPr>
              <w:t>N</w:t>
            </w:r>
            <w:r>
              <w:rPr>
                <w:rFonts w:cstheme="minorHAnsi"/>
                <w:b/>
                <w:bCs/>
                <w:lang w:val="es-MX"/>
              </w:rPr>
              <w:t>IT.</w:t>
            </w:r>
          </w:p>
        </w:tc>
        <w:tc>
          <w:tcPr>
            <w:tcW w:w="5147" w:type="dxa"/>
          </w:tcPr>
          <w:p w14:paraId="1F1AD3A5" w14:textId="4EF687F3" w:rsidR="008264CF" w:rsidRPr="00CA03A8" w:rsidRDefault="00CB79EC" w:rsidP="009B0196">
            <w:pPr>
              <w:spacing w:line="276" w:lineRule="auto"/>
              <w:jc w:val="both"/>
              <w:rPr>
                <w:rFonts w:cstheme="minorHAnsi"/>
                <w:lang w:val="es-MX"/>
              </w:rPr>
            </w:pPr>
            <w:r w:rsidRPr="00CA03A8">
              <w:rPr>
                <w:rFonts w:cstheme="minorHAnsi"/>
                <w:lang w:val="es-MX"/>
              </w:rPr>
              <w:t xml:space="preserve">899.999.230 – 7 </w:t>
            </w:r>
          </w:p>
        </w:tc>
      </w:tr>
      <w:tr w:rsidR="008264CF" w:rsidRPr="00CA03A8" w14:paraId="7C0F0B83" w14:textId="77777777" w:rsidTr="008264CF">
        <w:tc>
          <w:tcPr>
            <w:tcW w:w="3681" w:type="dxa"/>
            <w:vAlign w:val="center"/>
          </w:tcPr>
          <w:p w14:paraId="2CD3FD61" w14:textId="08F0650E" w:rsidR="008264CF" w:rsidRPr="00CA03A8" w:rsidRDefault="00CB79EC" w:rsidP="009B0196">
            <w:pPr>
              <w:spacing w:line="276" w:lineRule="auto"/>
              <w:jc w:val="center"/>
              <w:rPr>
                <w:rFonts w:cstheme="minorHAnsi"/>
                <w:b/>
                <w:bCs/>
                <w:lang w:val="es-MX"/>
              </w:rPr>
            </w:pPr>
            <w:r w:rsidRPr="00CA03A8">
              <w:rPr>
                <w:rFonts w:cstheme="minorHAnsi"/>
                <w:b/>
                <w:bCs/>
                <w:lang w:val="es-MX"/>
              </w:rPr>
              <w:t>Representante Legal:</w:t>
            </w:r>
          </w:p>
        </w:tc>
        <w:tc>
          <w:tcPr>
            <w:tcW w:w="5147" w:type="dxa"/>
          </w:tcPr>
          <w:p w14:paraId="5BAC4CE6" w14:textId="77777777" w:rsidR="008264CF" w:rsidRPr="00CA03A8" w:rsidRDefault="008264CF" w:rsidP="009B0196">
            <w:pPr>
              <w:spacing w:line="276" w:lineRule="auto"/>
              <w:jc w:val="both"/>
              <w:rPr>
                <w:rFonts w:cstheme="minorHAnsi"/>
                <w:b/>
                <w:bCs/>
                <w:lang w:val="es-MX"/>
              </w:rPr>
            </w:pPr>
          </w:p>
        </w:tc>
      </w:tr>
      <w:tr w:rsidR="008264CF" w:rsidRPr="00CA03A8" w14:paraId="0003B817" w14:textId="77777777" w:rsidTr="008264CF">
        <w:tc>
          <w:tcPr>
            <w:tcW w:w="3681" w:type="dxa"/>
            <w:vAlign w:val="center"/>
          </w:tcPr>
          <w:p w14:paraId="6839995F" w14:textId="60ACC09C" w:rsidR="008264CF" w:rsidRPr="00CA03A8" w:rsidRDefault="00CB79EC" w:rsidP="009B0196">
            <w:pPr>
              <w:spacing w:line="276" w:lineRule="auto"/>
              <w:jc w:val="center"/>
              <w:rPr>
                <w:rFonts w:cstheme="minorHAnsi"/>
                <w:b/>
                <w:bCs/>
                <w:lang w:val="es-MX"/>
              </w:rPr>
            </w:pPr>
            <w:r w:rsidRPr="00CA03A8">
              <w:rPr>
                <w:rFonts w:cstheme="minorHAnsi"/>
                <w:b/>
                <w:bCs/>
                <w:lang w:val="es-MX"/>
              </w:rPr>
              <w:t>Clase De Prestador Según Resolución 3100 De 2019:</w:t>
            </w:r>
          </w:p>
        </w:tc>
        <w:tc>
          <w:tcPr>
            <w:tcW w:w="5147" w:type="dxa"/>
          </w:tcPr>
          <w:p w14:paraId="04BDCA3A" w14:textId="09EC1DE5" w:rsidR="008264CF" w:rsidRPr="00CA03A8" w:rsidRDefault="00CB79EC" w:rsidP="009B0196">
            <w:pPr>
              <w:spacing w:line="276" w:lineRule="auto"/>
              <w:jc w:val="both"/>
              <w:rPr>
                <w:rFonts w:cstheme="minorHAnsi"/>
                <w:lang w:val="es-MX"/>
              </w:rPr>
            </w:pPr>
            <w:r w:rsidRPr="00CA03A8">
              <w:rPr>
                <w:rFonts w:cstheme="minorHAnsi"/>
                <w:lang w:val="es-MX"/>
              </w:rPr>
              <w:t>Entidad Con Objeto Social Diferente A La Prestación De Servicios De Salud</w:t>
            </w:r>
          </w:p>
        </w:tc>
      </w:tr>
      <w:tr w:rsidR="006A03EA" w:rsidRPr="00CA03A8" w14:paraId="49874A69" w14:textId="77777777" w:rsidTr="008264CF">
        <w:tc>
          <w:tcPr>
            <w:tcW w:w="3681" w:type="dxa"/>
            <w:vAlign w:val="center"/>
          </w:tcPr>
          <w:p w14:paraId="42669607" w14:textId="4C8BF9F3" w:rsidR="006A03EA" w:rsidRPr="00CA03A8" w:rsidRDefault="00CB79EC" w:rsidP="009B0196">
            <w:pPr>
              <w:spacing w:line="276" w:lineRule="auto"/>
              <w:jc w:val="center"/>
              <w:rPr>
                <w:rFonts w:cstheme="minorHAnsi"/>
                <w:b/>
                <w:bCs/>
                <w:lang w:val="es-MX"/>
              </w:rPr>
            </w:pPr>
            <w:r w:rsidRPr="00CA03A8">
              <w:rPr>
                <w:rFonts w:cstheme="minorHAnsi"/>
                <w:b/>
                <w:bCs/>
                <w:lang w:val="es-MX"/>
              </w:rPr>
              <w:t>Línea De Intervención Subred De Servicios De Salud / Intervención</w:t>
            </w:r>
          </w:p>
        </w:tc>
        <w:tc>
          <w:tcPr>
            <w:tcW w:w="5147" w:type="dxa"/>
          </w:tcPr>
          <w:p w14:paraId="74966AAC" w14:textId="1F78F5BE" w:rsidR="006A03EA" w:rsidRPr="00CA03A8" w:rsidRDefault="00CB79EC" w:rsidP="009B0196">
            <w:pPr>
              <w:spacing w:line="276" w:lineRule="auto"/>
              <w:jc w:val="both"/>
              <w:rPr>
                <w:rFonts w:cstheme="minorHAnsi"/>
                <w:lang w:val="es-MX"/>
              </w:rPr>
            </w:pPr>
            <w:r w:rsidRPr="00CA03A8">
              <w:rPr>
                <w:rFonts w:cstheme="minorHAnsi"/>
                <w:lang w:val="es-MX"/>
              </w:rPr>
              <w:t>Calidad De Agua Y Saneamiento Básico / Instituciones Prestadoras De Servicios De Salud.</w:t>
            </w:r>
          </w:p>
        </w:tc>
        <w:bookmarkStart w:id="0" w:name="_GoBack"/>
        <w:bookmarkEnd w:id="0"/>
      </w:tr>
      <w:tr w:rsidR="008264CF" w:rsidRPr="00CA03A8" w14:paraId="02391307" w14:textId="77777777" w:rsidTr="008264CF">
        <w:tc>
          <w:tcPr>
            <w:tcW w:w="3681" w:type="dxa"/>
            <w:vAlign w:val="center"/>
          </w:tcPr>
          <w:p w14:paraId="29B9F37E" w14:textId="6492EC5E" w:rsidR="008264CF" w:rsidRPr="00CA03A8" w:rsidRDefault="00CB79EC" w:rsidP="009B0196">
            <w:pPr>
              <w:spacing w:line="276" w:lineRule="auto"/>
              <w:jc w:val="center"/>
              <w:rPr>
                <w:rFonts w:cstheme="minorHAnsi"/>
                <w:b/>
                <w:bCs/>
                <w:lang w:val="es-MX"/>
              </w:rPr>
            </w:pPr>
            <w:r w:rsidRPr="00CA03A8">
              <w:rPr>
                <w:rFonts w:cstheme="minorHAnsi"/>
                <w:b/>
                <w:bCs/>
                <w:lang w:val="es-MX"/>
              </w:rPr>
              <w:t>Nombre De La Sede Del Prestador:</w:t>
            </w:r>
          </w:p>
        </w:tc>
        <w:tc>
          <w:tcPr>
            <w:tcW w:w="5147" w:type="dxa"/>
          </w:tcPr>
          <w:p w14:paraId="5DBEF7E6" w14:textId="0FEB9511" w:rsidR="008264CF" w:rsidRPr="00CA03A8" w:rsidRDefault="008264CF" w:rsidP="009B0196">
            <w:pPr>
              <w:spacing w:line="276" w:lineRule="auto"/>
              <w:jc w:val="both"/>
              <w:rPr>
                <w:rFonts w:cstheme="minorHAnsi"/>
                <w:b/>
                <w:bCs/>
                <w:lang w:val="es-MX"/>
              </w:rPr>
            </w:pPr>
          </w:p>
        </w:tc>
      </w:tr>
      <w:tr w:rsidR="008264CF" w:rsidRPr="00CA03A8" w14:paraId="12F6FD94" w14:textId="77777777" w:rsidTr="008264CF">
        <w:tc>
          <w:tcPr>
            <w:tcW w:w="3681" w:type="dxa"/>
            <w:vAlign w:val="center"/>
          </w:tcPr>
          <w:p w14:paraId="629BB4E1" w14:textId="7918030B" w:rsidR="008264CF" w:rsidRPr="00CA03A8" w:rsidRDefault="00CB79EC" w:rsidP="009B0196">
            <w:pPr>
              <w:spacing w:line="276" w:lineRule="auto"/>
              <w:jc w:val="center"/>
              <w:rPr>
                <w:rFonts w:cstheme="minorHAnsi"/>
                <w:b/>
                <w:bCs/>
                <w:lang w:val="es-MX"/>
              </w:rPr>
            </w:pPr>
            <w:r w:rsidRPr="00CA03A8">
              <w:rPr>
                <w:rFonts w:cstheme="minorHAnsi"/>
                <w:b/>
                <w:bCs/>
                <w:lang w:val="es-MX"/>
              </w:rPr>
              <w:t>Dirección:</w:t>
            </w:r>
          </w:p>
        </w:tc>
        <w:tc>
          <w:tcPr>
            <w:tcW w:w="5147" w:type="dxa"/>
          </w:tcPr>
          <w:p w14:paraId="0A770492" w14:textId="2802C4F5" w:rsidR="008264CF" w:rsidRPr="00CA03A8" w:rsidRDefault="008264CF" w:rsidP="009B0196">
            <w:pPr>
              <w:spacing w:line="276" w:lineRule="auto"/>
              <w:jc w:val="both"/>
              <w:rPr>
                <w:rFonts w:cstheme="minorHAnsi"/>
                <w:b/>
                <w:bCs/>
                <w:lang w:val="es-MX"/>
              </w:rPr>
            </w:pPr>
          </w:p>
        </w:tc>
      </w:tr>
      <w:tr w:rsidR="008264CF" w:rsidRPr="00CA03A8" w14:paraId="06EDC894" w14:textId="77777777" w:rsidTr="008264CF">
        <w:tc>
          <w:tcPr>
            <w:tcW w:w="3681" w:type="dxa"/>
            <w:vAlign w:val="center"/>
          </w:tcPr>
          <w:p w14:paraId="286AD482" w14:textId="23E04486" w:rsidR="008264CF" w:rsidRPr="00CA03A8" w:rsidRDefault="00CB79EC" w:rsidP="009B0196">
            <w:pPr>
              <w:spacing w:line="276" w:lineRule="auto"/>
              <w:jc w:val="center"/>
              <w:rPr>
                <w:rFonts w:cstheme="minorHAnsi"/>
                <w:b/>
                <w:bCs/>
                <w:lang w:val="es-MX"/>
              </w:rPr>
            </w:pPr>
            <w:r w:rsidRPr="00CA03A8">
              <w:rPr>
                <w:rFonts w:cstheme="minorHAnsi"/>
                <w:b/>
                <w:bCs/>
                <w:lang w:val="es-MX"/>
              </w:rPr>
              <w:t>Correo Electrónico De Notificación:</w:t>
            </w:r>
          </w:p>
        </w:tc>
        <w:tc>
          <w:tcPr>
            <w:tcW w:w="5147" w:type="dxa"/>
          </w:tcPr>
          <w:p w14:paraId="25674C7B" w14:textId="045B1F0B" w:rsidR="008264CF" w:rsidRPr="00CA03A8" w:rsidRDefault="008264CF" w:rsidP="009B0196">
            <w:pPr>
              <w:spacing w:line="276" w:lineRule="auto"/>
              <w:jc w:val="both"/>
              <w:rPr>
                <w:rFonts w:cstheme="minorHAnsi"/>
                <w:b/>
                <w:bCs/>
                <w:lang w:val="es-MX"/>
              </w:rPr>
            </w:pPr>
          </w:p>
        </w:tc>
      </w:tr>
      <w:tr w:rsidR="008264CF" w:rsidRPr="00CA03A8" w14:paraId="279C8696" w14:textId="77777777" w:rsidTr="008264CF">
        <w:tc>
          <w:tcPr>
            <w:tcW w:w="3681" w:type="dxa"/>
            <w:vAlign w:val="center"/>
          </w:tcPr>
          <w:p w14:paraId="6B348A96" w14:textId="4D92F517" w:rsidR="008264CF" w:rsidRPr="00CA03A8" w:rsidRDefault="00CB79EC" w:rsidP="009B0196">
            <w:pPr>
              <w:spacing w:line="276" w:lineRule="auto"/>
              <w:jc w:val="center"/>
              <w:rPr>
                <w:rFonts w:cstheme="minorHAnsi"/>
                <w:b/>
                <w:bCs/>
                <w:lang w:val="es-MX"/>
              </w:rPr>
            </w:pPr>
            <w:proofErr w:type="spellStart"/>
            <w:r w:rsidRPr="00CA03A8">
              <w:rPr>
                <w:rFonts w:cstheme="minorHAnsi"/>
                <w:b/>
                <w:bCs/>
                <w:lang w:val="es-MX"/>
              </w:rPr>
              <w:t>Télefonos</w:t>
            </w:r>
            <w:proofErr w:type="spellEnd"/>
            <w:r w:rsidRPr="00CA03A8">
              <w:rPr>
                <w:rFonts w:cstheme="minorHAnsi"/>
                <w:b/>
                <w:bCs/>
                <w:lang w:val="es-MX"/>
              </w:rPr>
              <w:t>:</w:t>
            </w:r>
          </w:p>
        </w:tc>
        <w:tc>
          <w:tcPr>
            <w:tcW w:w="5147" w:type="dxa"/>
          </w:tcPr>
          <w:p w14:paraId="59B59EDE" w14:textId="67549601" w:rsidR="008264CF" w:rsidRPr="00CA03A8" w:rsidRDefault="008264CF" w:rsidP="009B0196">
            <w:pPr>
              <w:spacing w:line="276" w:lineRule="auto"/>
              <w:jc w:val="both"/>
              <w:rPr>
                <w:rFonts w:cstheme="minorHAnsi"/>
                <w:b/>
                <w:bCs/>
                <w:lang w:val="es-MX"/>
              </w:rPr>
            </w:pPr>
          </w:p>
        </w:tc>
      </w:tr>
      <w:tr w:rsidR="008264CF" w:rsidRPr="00CA03A8" w14:paraId="61EC8506" w14:textId="77777777" w:rsidTr="00E243BE">
        <w:trPr>
          <w:trHeight w:val="691"/>
        </w:trPr>
        <w:tc>
          <w:tcPr>
            <w:tcW w:w="3681" w:type="dxa"/>
            <w:vAlign w:val="center"/>
          </w:tcPr>
          <w:p w14:paraId="35723963" w14:textId="0E040368" w:rsidR="008264CF" w:rsidRPr="00CA03A8" w:rsidRDefault="00CB79EC" w:rsidP="009B0196">
            <w:pPr>
              <w:spacing w:line="276" w:lineRule="auto"/>
              <w:jc w:val="center"/>
              <w:rPr>
                <w:rFonts w:cstheme="minorHAnsi"/>
                <w:b/>
                <w:bCs/>
                <w:lang w:val="es-MX"/>
              </w:rPr>
            </w:pPr>
            <w:r w:rsidRPr="00CA03A8">
              <w:rPr>
                <w:rFonts w:cstheme="minorHAnsi"/>
                <w:b/>
                <w:bCs/>
                <w:lang w:val="es-MX"/>
              </w:rPr>
              <w:t>Servicios De Salud Habilitados Según Resolución 3100 De 2019:</w:t>
            </w:r>
          </w:p>
        </w:tc>
        <w:tc>
          <w:tcPr>
            <w:tcW w:w="5147" w:type="dxa"/>
          </w:tcPr>
          <w:p w14:paraId="1148EE7C" w14:textId="23F2A368" w:rsidR="008264CF" w:rsidRPr="00CA03A8" w:rsidRDefault="008264CF" w:rsidP="009B0196">
            <w:pPr>
              <w:spacing w:line="276" w:lineRule="auto"/>
              <w:jc w:val="both"/>
              <w:rPr>
                <w:rFonts w:cstheme="minorHAnsi"/>
                <w:b/>
                <w:bCs/>
                <w:lang w:val="es-MX"/>
              </w:rPr>
            </w:pPr>
          </w:p>
          <w:p w14:paraId="19BBE319" w14:textId="51B5332C" w:rsidR="008264CF" w:rsidRPr="00CA03A8" w:rsidRDefault="008264CF" w:rsidP="009B0196">
            <w:pPr>
              <w:spacing w:line="276" w:lineRule="auto"/>
              <w:jc w:val="both"/>
              <w:rPr>
                <w:rFonts w:cstheme="minorHAnsi"/>
                <w:b/>
                <w:bCs/>
                <w:lang w:val="es-MX"/>
              </w:rPr>
            </w:pPr>
          </w:p>
          <w:p w14:paraId="7A106480" w14:textId="58040535" w:rsidR="008264CF" w:rsidRPr="00CA03A8" w:rsidRDefault="008264CF" w:rsidP="009B0196">
            <w:pPr>
              <w:spacing w:line="276" w:lineRule="auto"/>
              <w:jc w:val="both"/>
              <w:rPr>
                <w:rFonts w:cstheme="minorHAnsi"/>
                <w:b/>
                <w:bCs/>
                <w:lang w:val="es-MX"/>
              </w:rPr>
            </w:pPr>
          </w:p>
        </w:tc>
      </w:tr>
    </w:tbl>
    <w:p w14:paraId="24CBDBD3" w14:textId="77777777" w:rsidR="00CB79EC" w:rsidRDefault="00CB79EC" w:rsidP="00CB79EC">
      <w:pPr>
        <w:pStyle w:val="TableParagraph"/>
        <w:tabs>
          <w:tab w:val="left" w:pos="2298"/>
          <w:tab w:val="left" w:pos="3880"/>
          <w:tab w:val="left" w:pos="4629"/>
          <w:tab w:val="left" w:pos="5781"/>
        </w:tabs>
        <w:spacing w:line="276" w:lineRule="auto"/>
        <w:ind w:left="32"/>
        <w:jc w:val="center"/>
        <w:rPr>
          <w:rFonts w:asciiTheme="minorHAnsi" w:hAnsiTheme="minorHAnsi" w:cstheme="minorHAnsi"/>
        </w:rPr>
      </w:pPr>
      <w:r w:rsidRPr="00CA03A8">
        <w:rPr>
          <w:rFonts w:asciiTheme="minorHAnsi" w:hAnsiTheme="minorHAnsi" w:cstheme="minorHAnsi"/>
          <w:b/>
        </w:rPr>
        <w:t>Tipo</w:t>
      </w:r>
      <w:r w:rsidRPr="00CA03A8">
        <w:rPr>
          <w:rFonts w:asciiTheme="minorHAnsi" w:hAnsiTheme="minorHAnsi" w:cstheme="minorHAnsi"/>
          <w:b/>
          <w:spacing w:val="3"/>
        </w:rPr>
        <w:t xml:space="preserve"> </w:t>
      </w:r>
      <w:r w:rsidRPr="00CA03A8">
        <w:rPr>
          <w:rFonts w:asciiTheme="minorHAnsi" w:hAnsiTheme="minorHAnsi" w:cstheme="minorHAnsi"/>
          <w:b/>
        </w:rPr>
        <w:t>de</w:t>
      </w:r>
      <w:r w:rsidRPr="00CA03A8">
        <w:rPr>
          <w:rFonts w:asciiTheme="minorHAnsi" w:hAnsiTheme="minorHAnsi" w:cstheme="minorHAnsi"/>
          <w:b/>
          <w:spacing w:val="3"/>
        </w:rPr>
        <w:t xml:space="preserve"> </w:t>
      </w:r>
      <w:r w:rsidRPr="00CA03A8">
        <w:rPr>
          <w:rFonts w:asciiTheme="minorHAnsi" w:hAnsiTheme="minorHAnsi" w:cstheme="minorHAnsi"/>
          <w:b/>
        </w:rPr>
        <w:t xml:space="preserve">respuesta:  </w:t>
      </w:r>
      <w:r w:rsidRPr="00CA03A8">
        <w:rPr>
          <w:rFonts w:asciiTheme="minorHAnsi" w:hAnsiTheme="minorHAnsi" w:cstheme="minorHAnsi"/>
          <w:b/>
          <w:spacing w:val="11"/>
        </w:rPr>
        <w:t xml:space="preserve"> </w:t>
      </w:r>
      <w:r w:rsidRPr="00CA03A8">
        <w:rPr>
          <w:rFonts w:asciiTheme="minorHAnsi" w:hAnsiTheme="minorHAnsi" w:cstheme="minorHAnsi"/>
        </w:rPr>
        <w:t>1.</w:t>
      </w:r>
      <w:r w:rsidRPr="00CA03A8">
        <w:rPr>
          <w:rFonts w:asciiTheme="minorHAnsi" w:hAnsiTheme="minorHAnsi" w:cstheme="minorHAnsi"/>
          <w:spacing w:val="3"/>
        </w:rPr>
        <w:t xml:space="preserve"> </w:t>
      </w:r>
      <w:r w:rsidRPr="00CA03A8">
        <w:rPr>
          <w:rFonts w:asciiTheme="minorHAnsi" w:hAnsiTheme="minorHAnsi" w:cstheme="minorHAnsi"/>
        </w:rPr>
        <w:t>Cumple, 2.</w:t>
      </w:r>
      <w:r w:rsidRPr="00CA03A8">
        <w:rPr>
          <w:rFonts w:asciiTheme="minorHAnsi" w:hAnsiTheme="minorHAnsi" w:cstheme="minorHAnsi"/>
          <w:spacing w:val="1"/>
        </w:rPr>
        <w:t xml:space="preserve"> </w:t>
      </w:r>
      <w:r w:rsidRPr="00CA03A8">
        <w:rPr>
          <w:rFonts w:asciiTheme="minorHAnsi" w:hAnsiTheme="minorHAnsi" w:cstheme="minorHAnsi"/>
        </w:rPr>
        <w:t>No Cumple, 3. No aplica</w:t>
      </w:r>
    </w:p>
    <w:tbl>
      <w:tblPr>
        <w:tblStyle w:val="Tablaconcuadrcula"/>
        <w:tblW w:w="11335" w:type="dxa"/>
        <w:jc w:val="center"/>
        <w:tblLayout w:type="fixed"/>
        <w:tblLook w:val="01E0" w:firstRow="1" w:lastRow="1" w:firstColumn="1" w:lastColumn="1" w:noHBand="0" w:noVBand="0"/>
      </w:tblPr>
      <w:tblGrid>
        <w:gridCol w:w="11335"/>
      </w:tblGrid>
      <w:tr w:rsidR="00CB79EC" w:rsidRPr="00CA03A8" w14:paraId="1D148D7B" w14:textId="77777777" w:rsidTr="006D49DB">
        <w:trPr>
          <w:trHeight w:val="201"/>
          <w:jc w:val="center"/>
        </w:trPr>
        <w:tc>
          <w:tcPr>
            <w:tcW w:w="11335" w:type="dxa"/>
          </w:tcPr>
          <w:p w14:paraId="4A0E3826" w14:textId="77777777" w:rsidR="00CB79EC" w:rsidRPr="00CA03A8" w:rsidRDefault="00CB79EC" w:rsidP="006D49DB">
            <w:pPr>
              <w:pStyle w:val="TableParagraph"/>
              <w:tabs>
                <w:tab w:val="left" w:pos="2298"/>
                <w:tab w:val="left" w:pos="3880"/>
                <w:tab w:val="left" w:pos="4629"/>
                <w:tab w:val="left" w:pos="5781"/>
              </w:tabs>
              <w:spacing w:line="276" w:lineRule="auto"/>
              <w:ind w:left="32"/>
              <w:jc w:val="center"/>
              <w:rPr>
                <w:rFonts w:asciiTheme="minorHAnsi" w:hAnsiTheme="minorHAnsi" w:cstheme="minorHAnsi"/>
              </w:rPr>
            </w:pPr>
            <w:r w:rsidRPr="00CA03A8">
              <w:rPr>
                <w:rFonts w:asciiTheme="minorHAnsi" w:hAnsiTheme="minorHAnsi" w:cstheme="minorHAnsi"/>
                <w:b/>
              </w:rPr>
              <w:t>Tipo de responsable:</w:t>
            </w:r>
            <w:r w:rsidRPr="00CA03A8">
              <w:rPr>
                <w:rFonts w:asciiTheme="minorHAnsi" w:hAnsiTheme="minorHAnsi" w:cstheme="minorHAnsi"/>
              </w:rPr>
              <w:t xml:space="preserve"> </w:t>
            </w:r>
            <w:r>
              <w:rPr>
                <w:rFonts w:asciiTheme="minorHAnsi" w:hAnsiTheme="minorHAnsi" w:cstheme="minorHAnsi"/>
                <w:b/>
                <w:bCs/>
              </w:rPr>
              <w:t>BU</w:t>
            </w:r>
            <w:r w:rsidRPr="00CA03A8">
              <w:rPr>
                <w:rFonts w:asciiTheme="minorHAnsi" w:hAnsiTheme="minorHAnsi" w:cstheme="minorHAnsi"/>
                <w:b/>
                <w:bCs/>
              </w:rPr>
              <w:t>:</w:t>
            </w:r>
            <w:r w:rsidRPr="00CA03A8">
              <w:rPr>
                <w:rFonts w:asciiTheme="minorHAnsi" w:hAnsiTheme="minorHAnsi" w:cstheme="minorHAnsi"/>
              </w:rPr>
              <w:t xml:space="preserve"> Bienestar</w:t>
            </w:r>
            <w:r>
              <w:rPr>
                <w:rFonts w:asciiTheme="minorHAnsi" w:hAnsiTheme="minorHAnsi" w:cstheme="minorHAnsi"/>
              </w:rPr>
              <w:t xml:space="preserve"> Universitario</w:t>
            </w:r>
            <w:r w:rsidRPr="00CA03A8">
              <w:rPr>
                <w:rFonts w:asciiTheme="minorHAnsi" w:hAnsiTheme="minorHAnsi" w:cstheme="minorHAnsi"/>
              </w:rPr>
              <w:t xml:space="preserve">, </w:t>
            </w:r>
            <w:r>
              <w:rPr>
                <w:rFonts w:asciiTheme="minorHAnsi" w:hAnsiTheme="minorHAnsi" w:cstheme="minorHAnsi"/>
                <w:b/>
                <w:bCs/>
              </w:rPr>
              <w:t>OI</w:t>
            </w:r>
            <w:r w:rsidRPr="00CA03A8">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Oficina de Infraestructura</w:t>
            </w:r>
            <w:r w:rsidRPr="00CA03A8">
              <w:rPr>
                <w:rFonts w:asciiTheme="minorHAnsi" w:hAnsiTheme="minorHAnsi" w:cstheme="minorHAnsi"/>
              </w:rPr>
              <w:t xml:space="preserve">, </w:t>
            </w:r>
            <w:r w:rsidRPr="00CA03A8">
              <w:rPr>
                <w:rFonts w:asciiTheme="minorHAnsi" w:hAnsiTheme="minorHAnsi" w:cstheme="minorHAnsi"/>
                <w:b/>
                <w:bCs/>
              </w:rPr>
              <w:t>SGA:</w:t>
            </w:r>
            <w:r w:rsidRPr="00CA03A8">
              <w:rPr>
                <w:rFonts w:asciiTheme="minorHAnsi" w:hAnsiTheme="minorHAnsi" w:cstheme="minorHAnsi"/>
              </w:rPr>
              <w:t xml:space="preserve"> Subsistema de Gestión Ambiental, </w:t>
            </w:r>
          </w:p>
          <w:p w14:paraId="1E8CDD5A" w14:textId="77777777" w:rsidR="00CB79EC" w:rsidRPr="00CA03A8" w:rsidRDefault="00CB79EC" w:rsidP="006D49DB">
            <w:pPr>
              <w:pStyle w:val="TableParagraph"/>
              <w:tabs>
                <w:tab w:val="left" w:pos="2298"/>
                <w:tab w:val="left" w:pos="3880"/>
                <w:tab w:val="left" w:pos="4629"/>
                <w:tab w:val="left" w:pos="5781"/>
              </w:tabs>
              <w:spacing w:line="276" w:lineRule="auto"/>
              <w:ind w:left="32"/>
              <w:jc w:val="center"/>
              <w:rPr>
                <w:rFonts w:asciiTheme="minorHAnsi" w:hAnsiTheme="minorHAnsi" w:cstheme="minorHAnsi"/>
              </w:rPr>
            </w:pPr>
            <w:r w:rsidRPr="00CA03A8">
              <w:rPr>
                <w:rFonts w:asciiTheme="minorHAnsi" w:hAnsiTheme="minorHAnsi" w:cstheme="minorHAnsi"/>
                <w:b/>
                <w:bCs/>
              </w:rPr>
              <w:t>SST:</w:t>
            </w:r>
            <w:r w:rsidRPr="00CA03A8">
              <w:rPr>
                <w:rFonts w:asciiTheme="minorHAnsi" w:hAnsiTheme="minorHAnsi" w:cstheme="minorHAnsi"/>
              </w:rPr>
              <w:t xml:space="preserve"> Subsistema de Seguridad y Salud en el Trabajo, </w:t>
            </w:r>
            <w:r w:rsidRPr="00CA03A8">
              <w:rPr>
                <w:rFonts w:asciiTheme="minorHAnsi" w:hAnsiTheme="minorHAnsi" w:cstheme="minorHAnsi"/>
                <w:b/>
                <w:bCs/>
              </w:rPr>
              <w:t xml:space="preserve">SG: </w:t>
            </w:r>
            <w:r w:rsidRPr="00CA03A8">
              <w:rPr>
                <w:rFonts w:asciiTheme="minorHAnsi" w:hAnsiTheme="minorHAnsi" w:cstheme="minorHAnsi"/>
              </w:rPr>
              <w:t xml:space="preserve">Servicios Generales, </w:t>
            </w:r>
            <w:r w:rsidRPr="009757B9">
              <w:rPr>
                <w:rFonts w:asciiTheme="minorHAnsi" w:hAnsiTheme="minorHAnsi" w:cstheme="minorHAnsi"/>
                <w:b/>
                <w:bCs/>
              </w:rPr>
              <w:t xml:space="preserve">DF: </w:t>
            </w:r>
            <w:r w:rsidRPr="009757B9">
              <w:rPr>
                <w:rFonts w:asciiTheme="minorHAnsi" w:hAnsiTheme="minorHAnsi" w:cstheme="minorHAnsi"/>
              </w:rPr>
              <w:t>Desarrollo Físico</w:t>
            </w:r>
            <w:r w:rsidRPr="00CA03A8">
              <w:rPr>
                <w:rFonts w:asciiTheme="minorHAnsi" w:hAnsiTheme="minorHAnsi" w:cstheme="minorHAnsi"/>
              </w:rPr>
              <w:t xml:space="preserve">, </w:t>
            </w:r>
            <w:r w:rsidRPr="00CA03A8">
              <w:rPr>
                <w:rFonts w:asciiTheme="minorHAnsi" w:hAnsiTheme="minorHAnsi" w:cstheme="minorHAnsi"/>
                <w:b/>
                <w:bCs/>
              </w:rPr>
              <w:t>V:</w:t>
            </w:r>
            <w:r w:rsidRPr="00CA03A8">
              <w:rPr>
                <w:rFonts w:asciiTheme="minorHAnsi" w:hAnsiTheme="minorHAnsi" w:cstheme="minorHAnsi"/>
              </w:rPr>
              <w:t xml:space="preserve"> Vigilancia</w:t>
            </w:r>
          </w:p>
        </w:tc>
      </w:tr>
    </w:tbl>
    <w:p w14:paraId="0AD1919D" w14:textId="77777777" w:rsidR="00CB79EC" w:rsidRPr="00CA03A8" w:rsidRDefault="00CB79EC" w:rsidP="009B0196">
      <w:pPr>
        <w:spacing w:after="0" w:line="276" w:lineRule="auto"/>
        <w:jc w:val="both"/>
        <w:rPr>
          <w:rFonts w:cstheme="minorHAnsi"/>
          <w:b/>
          <w:bCs/>
          <w:lang w:val="es-MX"/>
        </w:rPr>
      </w:pPr>
    </w:p>
    <w:tbl>
      <w:tblPr>
        <w:tblStyle w:val="Tablaconcuadrcula"/>
        <w:tblW w:w="11335" w:type="dxa"/>
        <w:jc w:val="center"/>
        <w:tblLayout w:type="fixed"/>
        <w:tblLook w:val="01E0" w:firstRow="1" w:lastRow="1" w:firstColumn="1" w:lastColumn="1" w:noHBand="0" w:noVBand="0"/>
      </w:tblPr>
      <w:tblGrid>
        <w:gridCol w:w="799"/>
        <w:gridCol w:w="1890"/>
        <w:gridCol w:w="1417"/>
        <w:gridCol w:w="1701"/>
        <w:gridCol w:w="425"/>
        <w:gridCol w:w="284"/>
        <w:gridCol w:w="142"/>
        <w:gridCol w:w="425"/>
        <w:gridCol w:w="1065"/>
        <w:gridCol w:w="3187"/>
      </w:tblGrid>
      <w:tr w:rsidR="008264CF" w:rsidRPr="00CA03A8" w14:paraId="3B4EB3BE" w14:textId="77777777" w:rsidTr="00D05AD9">
        <w:trPr>
          <w:trHeight w:val="215"/>
          <w:jc w:val="center"/>
        </w:trPr>
        <w:tc>
          <w:tcPr>
            <w:tcW w:w="11335" w:type="dxa"/>
            <w:gridSpan w:val="10"/>
          </w:tcPr>
          <w:p w14:paraId="3A49C671" w14:textId="4491EDB7" w:rsidR="008264CF" w:rsidRPr="00CA03A8" w:rsidRDefault="008264CF" w:rsidP="009B0196">
            <w:pPr>
              <w:pStyle w:val="TableParagraph"/>
              <w:numPr>
                <w:ilvl w:val="0"/>
                <w:numId w:val="1"/>
              </w:numPr>
              <w:spacing w:line="276" w:lineRule="auto"/>
              <w:jc w:val="center"/>
              <w:rPr>
                <w:rFonts w:asciiTheme="minorHAnsi" w:hAnsiTheme="minorHAnsi" w:cstheme="minorHAnsi"/>
                <w:b/>
              </w:rPr>
            </w:pPr>
            <w:r w:rsidRPr="00CA03A8">
              <w:rPr>
                <w:rFonts w:asciiTheme="minorHAnsi" w:hAnsiTheme="minorHAnsi" w:cstheme="minorHAnsi"/>
                <w:b/>
              </w:rPr>
              <w:t>REQUERIMIENTOS GENERALES</w:t>
            </w:r>
          </w:p>
        </w:tc>
      </w:tr>
      <w:tr w:rsidR="008264CF" w:rsidRPr="00CA03A8" w14:paraId="54371A7B" w14:textId="77777777" w:rsidTr="00D05AD9">
        <w:trPr>
          <w:trHeight w:val="215"/>
          <w:jc w:val="center"/>
        </w:trPr>
        <w:tc>
          <w:tcPr>
            <w:tcW w:w="11335" w:type="dxa"/>
            <w:gridSpan w:val="10"/>
          </w:tcPr>
          <w:p w14:paraId="55525FEE" w14:textId="0BBE2FAD" w:rsidR="008264CF" w:rsidRPr="00CA03A8" w:rsidRDefault="008264CF" w:rsidP="009B0196">
            <w:pPr>
              <w:pStyle w:val="TableParagraph"/>
              <w:spacing w:line="276" w:lineRule="auto"/>
              <w:jc w:val="center"/>
              <w:rPr>
                <w:rFonts w:asciiTheme="minorHAnsi" w:hAnsiTheme="minorHAnsi" w:cstheme="minorHAnsi"/>
                <w:b/>
              </w:rPr>
            </w:pPr>
          </w:p>
        </w:tc>
      </w:tr>
      <w:tr w:rsidR="008264CF" w:rsidRPr="00CA03A8" w14:paraId="27432B57" w14:textId="77777777" w:rsidTr="00D05AD9">
        <w:trPr>
          <w:trHeight w:val="215"/>
          <w:jc w:val="center"/>
        </w:trPr>
        <w:tc>
          <w:tcPr>
            <w:tcW w:w="799" w:type="dxa"/>
          </w:tcPr>
          <w:p w14:paraId="60FFC589" w14:textId="77777777" w:rsidR="008264CF" w:rsidRPr="00CA03A8" w:rsidRDefault="008264CF" w:rsidP="009B0196">
            <w:pPr>
              <w:pStyle w:val="TableParagraph"/>
              <w:spacing w:line="276" w:lineRule="auto"/>
              <w:ind w:left="23"/>
              <w:jc w:val="center"/>
              <w:rPr>
                <w:rFonts w:asciiTheme="minorHAnsi" w:hAnsiTheme="minorHAnsi" w:cstheme="minorHAnsi"/>
                <w:b/>
              </w:rPr>
            </w:pPr>
            <w:r w:rsidRPr="00CA03A8">
              <w:rPr>
                <w:rFonts w:asciiTheme="minorHAnsi" w:hAnsiTheme="minorHAnsi" w:cstheme="minorHAnsi"/>
                <w:b/>
                <w:w w:val="101"/>
              </w:rPr>
              <w:t>#</w:t>
            </w:r>
          </w:p>
        </w:tc>
        <w:tc>
          <w:tcPr>
            <w:tcW w:w="5008" w:type="dxa"/>
            <w:gridSpan w:val="3"/>
          </w:tcPr>
          <w:p w14:paraId="4F4A0557" w14:textId="6EC2A922" w:rsidR="008264CF" w:rsidRPr="00CA03A8" w:rsidRDefault="0031366F" w:rsidP="009B0196">
            <w:pPr>
              <w:pStyle w:val="TableParagraph"/>
              <w:spacing w:line="276" w:lineRule="auto"/>
              <w:ind w:left="2065" w:right="2031"/>
              <w:jc w:val="center"/>
              <w:rPr>
                <w:rFonts w:asciiTheme="minorHAnsi" w:hAnsiTheme="minorHAnsi" w:cstheme="minorHAnsi"/>
                <w:b/>
              </w:rPr>
            </w:pPr>
            <w:r w:rsidRPr="00CA03A8">
              <w:rPr>
                <w:rFonts w:asciiTheme="minorHAnsi" w:hAnsiTheme="minorHAnsi" w:cstheme="minorHAnsi"/>
                <w:b/>
              </w:rPr>
              <w:t>Criterio</w:t>
            </w:r>
          </w:p>
        </w:tc>
        <w:tc>
          <w:tcPr>
            <w:tcW w:w="1276" w:type="dxa"/>
            <w:gridSpan w:val="4"/>
          </w:tcPr>
          <w:p w14:paraId="65BBBC03" w14:textId="77777777" w:rsidR="008264CF" w:rsidRPr="00CA03A8" w:rsidRDefault="008264CF" w:rsidP="009B0196">
            <w:pPr>
              <w:pStyle w:val="TableParagraph"/>
              <w:spacing w:line="276" w:lineRule="auto"/>
              <w:jc w:val="center"/>
              <w:rPr>
                <w:rFonts w:asciiTheme="minorHAnsi" w:hAnsiTheme="minorHAnsi" w:cstheme="minorHAnsi"/>
                <w:b/>
              </w:rPr>
            </w:pPr>
            <w:r w:rsidRPr="00CA03A8">
              <w:rPr>
                <w:rFonts w:asciiTheme="minorHAnsi" w:hAnsiTheme="minorHAnsi" w:cstheme="minorHAnsi"/>
                <w:b/>
              </w:rPr>
              <w:t>Respuesta</w:t>
            </w:r>
          </w:p>
        </w:tc>
        <w:tc>
          <w:tcPr>
            <w:tcW w:w="4252" w:type="dxa"/>
            <w:gridSpan w:val="2"/>
          </w:tcPr>
          <w:p w14:paraId="6E289E06" w14:textId="22A169D7" w:rsidR="008264CF" w:rsidRPr="00CA03A8" w:rsidRDefault="0031366F" w:rsidP="009B0196">
            <w:pPr>
              <w:pStyle w:val="TableParagraph"/>
              <w:spacing w:line="276" w:lineRule="auto"/>
              <w:ind w:left="1362" w:right="1318"/>
              <w:jc w:val="center"/>
              <w:rPr>
                <w:rFonts w:asciiTheme="minorHAnsi" w:hAnsiTheme="minorHAnsi" w:cstheme="minorHAnsi"/>
                <w:b/>
              </w:rPr>
            </w:pPr>
            <w:r w:rsidRPr="00CA03A8">
              <w:rPr>
                <w:rFonts w:asciiTheme="minorHAnsi" w:hAnsiTheme="minorHAnsi" w:cstheme="minorHAnsi"/>
                <w:b/>
              </w:rPr>
              <w:t>Observaciones</w:t>
            </w:r>
          </w:p>
        </w:tc>
      </w:tr>
      <w:tr w:rsidR="00D05AD9" w:rsidRPr="00CA03A8" w14:paraId="62304CAA" w14:textId="77777777" w:rsidTr="00D05AD9">
        <w:trPr>
          <w:trHeight w:val="578"/>
          <w:jc w:val="center"/>
        </w:trPr>
        <w:tc>
          <w:tcPr>
            <w:tcW w:w="799" w:type="dxa"/>
            <w:vAlign w:val="center"/>
          </w:tcPr>
          <w:p w14:paraId="56E27674" w14:textId="06949E7B" w:rsidR="008264CF" w:rsidRPr="00CA03A8" w:rsidRDefault="00D05AD9" w:rsidP="009B0196">
            <w:pPr>
              <w:pStyle w:val="TableParagraph"/>
              <w:spacing w:line="276" w:lineRule="auto"/>
              <w:jc w:val="center"/>
              <w:rPr>
                <w:rFonts w:asciiTheme="minorHAnsi" w:hAnsiTheme="minorHAnsi" w:cstheme="minorHAnsi"/>
              </w:rPr>
            </w:pPr>
            <w:r w:rsidRPr="00CA03A8">
              <w:rPr>
                <w:rFonts w:asciiTheme="minorHAnsi" w:hAnsiTheme="minorHAnsi" w:cstheme="minorHAnsi"/>
              </w:rPr>
              <w:t>1</w:t>
            </w:r>
          </w:p>
        </w:tc>
        <w:tc>
          <w:tcPr>
            <w:tcW w:w="5008" w:type="dxa"/>
            <w:gridSpan w:val="3"/>
          </w:tcPr>
          <w:p w14:paraId="48E735C7" w14:textId="77777777" w:rsidR="008264CF" w:rsidRPr="00CA03A8" w:rsidRDefault="008264CF" w:rsidP="00532E8B">
            <w:pPr>
              <w:pStyle w:val="TableParagraph"/>
              <w:spacing w:line="276" w:lineRule="auto"/>
              <w:jc w:val="both"/>
              <w:rPr>
                <w:rFonts w:asciiTheme="minorHAnsi" w:hAnsiTheme="minorHAnsi" w:cstheme="minorHAnsi"/>
              </w:rPr>
            </w:pPr>
            <w:r w:rsidRPr="00CA03A8">
              <w:rPr>
                <w:rFonts w:asciiTheme="minorHAnsi" w:hAnsiTheme="minorHAnsi" w:cstheme="minorHAnsi"/>
              </w:rPr>
              <w:t>Copia impresa de la licencia de construcción en edificaciones construidas, ampliadas o remodeladas con posterioridad al 2 de diciembre de 1996.</w:t>
            </w:r>
          </w:p>
        </w:tc>
        <w:tc>
          <w:tcPr>
            <w:tcW w:w="425" w:type="dxa"/>
            <w:vAlign w:val="center"/>
          </w:tcPr>
          <w:p w14:paraId="6906F3E0" w14:textId="58432FE5" w:rsidR="008264CF"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1</w:t>
            </w:r>
          </w:p>
        </w:tc>
        <w:tc>
          <w:tcPr>
            <w:tcW w:w="426" w:type="dxa"/>
            <w:gridSpan w:val="2"/>
            <w:vAlign w:val="center"/>
          </w:tcPr>
          <w:p w14:paraId="4AC6B762" w14:textId="24914CB8" w:rsidR="008264CF"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2</w:t>
            </w:r>
          </w:p>
        </w:tc>
        <w:tc>
          <w:tcPr>
            <w:tcW w:w="425" w:type="dxa"/>
            <w:vAlign w:val="center"/>
          </w:tcPr>
          <w:p w14:paraId="447610BB" w14:textId="7538F13A" w:rsidR="008264CF"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3</w:t>
            </w:r>
          </w:p>
        </w:tc>
        <w:tc>
          <w:tcPr>
            <w:tcW w:w="4252" w:type="dxa"/>
            <w:gridSpan w:val="2"/>
          </w:tcPr>
          <w:p w14:paraId="006C9F84" w14:textId="1F624C78" w:rsidR="008264CF" w:rsidRPr="00CA03A8" w:rsidRDefault="000A6395" w:rsidP="009B0196">
            <w:pPr>
              <w:pStyle w:val="TableParagraph"/>
              <w:spacing w:line="276" w:lineRule="auto"/>
              <w:rPr>
                <w:rFonts w:asciiTheme="minorHAnsi" w:hAnsiTheme="minorHAnsi" w:cstheme="minorHAnsi"/>
              </w:rPr>
            </w:pPr>
            <w:r w:rsidRPr="00CA03A8">
              <w:rPr>
                <w:rFonts w:asciiTheme="minorHAnsi" w:hAnsiTheme="minorHAnsi" w:cstheme="minorHAnsi"/>
                <w:noProof/>
                <w:lang w:val="es-CO" w:eastAsia="es-CO"/>
              </w:rPr>
              <mc:AlternateContent>
                <mc:Choice Requires="wps">
                  <w:drawing>
                    <wp:anchor distT="0" distB="0" distL="114300" distR="114300" simplePos="0" relativeHeight="251661312" behindDoc="0" locked="0" layoutInCell="1" allowOverlap="1" wp14:anchorId="2B4F5AB1" wp14:editId="60096275">
                      <wp:simplePos x="0" y="0"/>
                      <wp:positionH relativeFrom="column">
                        <wp:posOffset>2254885</wp:posOffset>
                      </wp:positionH>
                      <wp:positionV relativeFrom="paragraph">
                        <wp:posOffset>157176</wp:posOffset>
                      </wp:positionV>
                      <wp:extent cx="352425" cy="294198"/>
                      <wp:effectExtent l="0" t="0" r="28575" b="10795"/>
                      <wp:wrapNone/>
                      <wp:docPr id="2" name="Rectángulo 2"/>
                      <wp:cNvGraphicFramePr/>
                      <a:graphic xmlns:a="http://schemas.openxmlformats.org/drawingml/2006/main">
                        <a:graphicData uri="http://schemas.microsoft.com/office/word/2010/wordprocessingShape">
                          <wps:wsp>
                            <wps:cNvSpPr/>
                            <wps:spPr>
                              <a:xfrm>
                                <a:off x="0" y="0"/>
                                <a:ext cx="352425" cy="294198"/>
                              </a:xfrm>
                              <a:prstGeom prst="rect">
                                <a:avLst/>
                              </a:prstGeom>
                            </wps:spPr>
                            <wps:style>
                              <a:lnRef idx="2">
                                <a:schemeClr val="dk1"/>
                              </a:lnRef>
                              <a:fillRef idx="1">
                                <a:schemeClr val="lt1"/>
                              </a:fillRef>
                              <a:effectRef idx="0">
                                <a:schemeClr val="dk1"/>
                              </a:effectRef>
                              <a:fontRef idx="minor">
                                <a:schemeClr val="dk1"/>
                              </a:fontRef>
                            </wps:style>
                            <wps:txbx>
                              <w:txbxContent>
                                <w:p w14:paraId="6BF42A8B" w14:textId="472A71AD" w:rsidR="00A24AE2" w:rsidRPr="000A6395" w:rsidRDefault="00A24AE2" w:rsidP="000A6395">
                                  <w:pPr>
                                    <w:spacing w:after="0" w:line="240" w:lineRule="auto"/>
                                    <w:jc w:val="center"/>
                                    <w:rPr>
                                      <w:rFonts w:ascii="Arial" w:hAnsi="Arial" w:cs="Arial"/>
                                      <w:b/>
                                      <w:bCs/>
                                      <w:sz w:val="18"/>
                                      <w:szCs w:val="18"/>
                                      <w:lang w:val="es-MX"/>
                                    </w:rPr>
                                  </w:pPr>
                                  <w:r w:rsidRPr="009757B9">
                                    <w:rPr>
                                      <w:rFonts w:ascii="Arial" w:hAnsi="Arial" w:cs="Arial"/>
                                      <w:b/>
                                      <w:bCs/>
                                      <w:sz w:val="18"/>
                                      <w:szCs w:val="18"/>
                                      <w:lang w:val="es-MX"/>
                                    </w:rPr>
                                    <w:t>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4F5AB1" id="Rectángulo 2" o:spid="_x0000_s1026" style="position:absolute;margin-left:177.55pt;margin-top:12.4pt;width:27.7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" fillcolor="white [3201]" strokecolor="black [3200]" strokeweight="1pt">
                      <v:textbox>
                        <w:txbxContent>
                          <w:p w14:paraId="6BF42A8B" w14:textId="472A71AD" w:rsidR="00A24AE2" w:rsidRPr="000A6395" w:rsidRDefault="00A24AE2" w:rsidP="000A6395">
                            <w:pPr>
                              <w:spacing w:after="0" w:line="240" w:lineRule="auto"/>
                              <w:jc w:val="center"/>
                              <w:rPr>
                                <w:rFonts w:ascii="Arial" w:hAnsi="Arial" w:cs="Arial"/>
                                <w:b/>
                                <w:bCs/>
                                <w:sz w:val="18"/>
                                <w:szCs w:val="18"/>
                                <w:lang w:val="es-MX"/>
                              </w:rPr>
                            </w:pPr>
                            <w:r w:rsidRPr="009757B9">
                              <w:rPr>
                                <w:rFonts w:ascii="Arial" w:hAnsi="Arial" w:cs="Arial"/>
                                <w:b/>
                                <w:bCs/>
                                <w:sz w:val="18"/>
                                <w:szCs w:val="18"/>
                                <w:lang w:val="es-MX"/>
                              </w:rPr>
                              <w:t>DF</w:t>
                            </w:r>
                          </w:p>
                        </w:txbxContent>
                      </v:textbox>
                    </v:rect>
                  </w:pict>
                </mc:Fallback>
              </mc:AlternateContent>
            </w:r>
          </w:p>
        </w:tc>
      </w:tr>
      <w:tr w:rsidR="00D05AD9" w:rsidRPr="00CA03A8" w14:paraId="1E5C0ACE" w14:textId="77777777" w:rsidTr="00D05AD9">
        <w:trPr>
          <w:trHeight w:val="65"/>
          <w:jc w:val="center"/>
        </w:trPr>
        <w:tc>
          <w:tcPr>
            <w:tcW w:w="799" w:type="dxa"/>
            <w:vAlign w:val="center"/>
          </w:tcPr>
          <w:p w14:paraId="71F9FB0F" w14:textId="0E907E1F" w:rsidR="00D05AD9" w:rsidRPr="00CA03A8" w:rsidRDefault="00D05AD9" w:rsidP="009B0196">
            <w:pPr>
              <w:pStyle w:val="TableParagraph"/>
              <w:spacing w:line="276" w:lineRule="auto"/>
              <w:jc w:val="center"/>
              <w:rPr>
                <w:rFonts w:asciiTheme="minorHAnsi" w:hAnsiTheme="minorHAnsi" w:cstheme="minorHAnsi"/>
              </w:rPr>
            </w:pPr>
            <w:r w:rsidRPr="00CA03A8">
              <w:rPr>
                <w:rFonts w:asciiTheme="minorHAnsi" w:hAnsiTheme="minorHAnsi" w:cstheme="minorHAnsi"/>
              </w:rPr>
              <w:t>2</w:t>
            </w:r>
          </w:p>
        </w:tc>
        <w:tc>
          <w:tcPr>
            <w:tcW w:w="5008" w:type="dxa"/>
            <w:gridSpan w:val="3"/>
          </w:tcPr>
          <w:p w14:paraId="1E2169EF" w14:textId="77777777" w:rsidR="00D05AD9" w:rsidRPr="00CA03A8" w:rsidRDefault="00D05AD9" w:rsidP="00532E8B">
            <w:pPr>
              <w:pStyle w:val="TableParagraph"/>
              <w:spacing w:line="276" w:lineRule="auto"/>
              <w:jc w:val="both"/>
              <w:rPr>
                <w:rFonts w:asciiTheme="minorHAnsi" w:hAnsiTheme="minorHAnsi" w:cstheme="minorHAnsi"/>
              </w:rPr>
            </w:pPr>
            <w:r w:rsidRPr="00CA03A8">
              <w:rPr>
                <w:rFonts w:asciiTheme="minorHAnsi" w:hAnsiTheme="minorHAnsi" w:cstheme="minorHAnsi"/>
              </w:rPr>
              <w:t>Copia impresa del plan de mantenimiento de la planta física que incluya el equipamiento fijo.</w:t>
            </w:r>
          </w:p>
        </w:tc>
        <w:tc>
          <w:tcPr>
            <w:tcW w:w="425" w:type="dxa"/>
            <w:vAlign w:val="center"/>
          </w:tcPr>
          <w:p w14:paraId="02E9B67E" w14:textId="2F6B2A90"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1</w:t>
            </w:r>
          </w:p>
        </w:tc>
        <w:tc>
          <w:tcPr>
            <w:tcW w:w="426" w:type="dxa"/>
            <w:gridSpan w:val="2"/>
            <w:vAlign w:val="center"/>
          </w:tcPr>
          <w:p w14:paraId="5B0AA9E2" w14:textId="3D4CB579"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2</w:t>
            </w:r>
          </w:p>
        </w:tc>
        <w:tc>
          <w:tcPr>
            <w:tcW w:w="425" w:type="dxa"/>
            <w:vAlign w:val="center"/>
          </w:tcPr>
          <w:p w14:paraId="43242017" w14:textId="42DAB0A8"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3</w:t>
            </w:r>
          </w:p>
        </w:tc>
        <w:tc>
          <w:tcPr>
            <w:tcW w:w="4252" w:type="dxa"/>
            <w:gridSpan w:val="2"/>
          </w:tcPr>
          <w:p w14:paraId="5BEFECCB" w14:textId="63A2772A" w:rsidR="00D05AD9" w:rsidRPr="00CA03A8" w:rsidRDefault="000A6395" w:rsidP="009B0196">
            <w:pPr>
              <w:pStyle w:val="TableParagraph"/>
              <w:spacing w:line="276" w:lineRule="auto"/>
              <w:rPr>
                <w:rFonts w:asciiTheme="minorHAnsi" w:hAnsiTheme="minorHAnsi" w:cstheme="minorHAnsi"/>
              </w:rPr>
            </w:pPr>
            <w:r w:rsidRPr="00CA03A8">
              <w:rPr>
                <w:rFonts w:asciiTheme="minorHAnsi" w:hAnsiTheme="minorHAnsi" w:cstheme="minorHAnsi"/>
                <w:noProof/>
                <w:lang w:val="es-CO" w:eastAsia="es-CO"/>
              </w:rPr>
              <mc:AlternateContent>
                <mc:Choice Requires="wps">
                  <w:drawing>
                    <wp:anchor distT="0" distB="0" distL="114300" distR="114300" simplePos="0" relativeHeight="251667456" behindDoc="0" locked="0" layoutInCell="1" allowOverlap="1" wp14:anchorId="64076661" wp14:editId="730F6A6B">
                      <wp:simplePos x="0" y="0"/>
                      <wp:positionH relativeFrom="column">
                        <wp:posOffset>2254885</wp:posOffset>
                      </wp:positionH>
                      <wp:positionV relativeFrom="paragraph">
                        <wp:posOffset>57454</wp:posOffset>
                      </wp:positionV>
                      <wp:extent cx="352425" cy="286247"/>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352425" cy="286247"/>
                              </a:xfrm>
                              <a:prstGeom prst="rect">
                                <a:avLst/>
                              </a:prstGeom>
                            </wps:spPr>
                            <wps:style>
                              <a:lnRef idx="2">
                                <a:schemeClr val="dk1"/>
                              </a:lnRef>
                              <a:fillRef idx="1">
                                <a:schemeClr val="lt1"/>
                              </a:fillRef>
                              <a:effectRef idx="0">
                                <a:schemeClr val="dk1"/>
                              </a:effectRef>
                              <a:fontRef idx="minor">
                                <a:schemeClr val="dk1"/>
                              </a:fontRef>
                            </wps:style>
                            <wps:txbx>
                              <w:txbxContent>
                                <w:p w14:paraId="23DCE915" w14:textId="310D8981" w:rsidR="00A24AE2" w:rsidRPr="000A6395" w:rsidRDefault="00D40DF4" w:rsidP="000A6395">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76661" id="Rectángulo 3" o:spid="_x0000_s1027" style="position:absolute;margin-left:177.55pt;margin-top:4.5pt;width:27.7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" fillcolor="white [3201]" strokecolor="black [3200]" strokeweight="1pt">
                      <v:textbox>
                        <w:txbxContent>
                          <w:p w14:paraId="23DCE915" w14:textId="310D8981" w:rsidR="00A24AE2" w:rsidRPr="000A6395" w:rsidRDefault="00D40DF4" w:rsidP="000A6395">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D05AD9" w:rsidRPr="00CA03A8" w14:paraId="04896966" w14:textId="77777777" w:rsidTr="00D05AD9">
        <w:trPr>
          <w:trHeight w:val="578"/>
          <w:jc w:val="center"/>
        </w:trPr>
        <w:tc>
          <w:tcPr>
            <w:tcW w:w="799" w:type="dxa"/>
            <w:vAlign w:val="center"/>
          </w:tcPr>
          <w:p w14:paraId="08320B84" w14:textId="77777777" w:rsidR="00D05AD9" w:rsidRPr="00CA03A8" w:rsidRDefault="00D05AD9" w:rsidP="009B0196">
            <w:pPr>
              <w:pStyle w:val="TableParagraph"/>
              <w:spacing w:line="276" w:lineRule="auto"/>
              <w:jc w:val="center"/>
              <w:rPr>
                <w:rFonts w:asciiTheme="minorHAnsi" w:hAnsiTheme="minorHAnsi" w:cstheme="minorHAnsi"/>
              </w:rPr>
            </w:pPr>
            <w:r w:rsidRPr="00CA03A8">
              <w:rPr>
                <w:rFonts w:asciiTheme="minorHAnsi" w:hAnsiTheme="minorHAnsi" w:cstheme="minorHAnsi"/>
              </w:rPr>
              <w:t>3</w:t>
            </w:r>
          </w:p>
          <w:p w14:paraId="4C173942" w14:textId="23B23F45" w:rsidR="00D05AD9" w:rsidRPr="00CA03A8" w:rsidRDefault="00D05AD9" w:rsidP="009B0196">
            <w:pPr>
              <w:pStyle w:val="TableParagraph"/>
              <w:spacing w:line="276" w:lineRule="auto"/>
              <w:ind w:left="280"/>
              <w:jc w:val="center"/>
              <w:rPr>
                <w:rFonts w:asciiTheme="minorHAnsi" w:hAnsiTheme="minorHAnsi" w:cstheme="minorHAnsi"/>
              </w:rPr>
            </w:pPr>
          </w:p>
        </w:tc>
        <w:tc>
          <w:tcPr>
            <w:tcW w:w="5008" w:type="dxa"/>
            <w:gridSpan w:val="3"/>
          </w:tcPr>
          <w:p w14:paraId="31FC6A33" w14:textId="77777777" w:rsidR="00D05AD9" w:rsidRPr="00CA03A8" w:rsidRDefault="00D05AD9" w:rsidP="00532E8B">
            <w:pPr>
              <w:pStyle w:val="TableParagraph"/>
              <w:spacing w:line="276" w:lineRule="auto"/>
              <w:jc w:val="both"/>
              <w:rPr>
                <w:rFonts w:asciiTheme="minorHAnsi" w:hAnsiTheme="minorHAnsi" w:cstheme="minorHAnsi"/>
              </w:rPr>
            </w:pPr>
            <w:r w:rsidRPr="00CA03A8">
              <w:rPr>
                <w:rFonts w:asciiTheme="minorHAnsi" w:hAnsiTheme="minorHAnsi" w:cstheme="minorHAnsi"/>
              </w:rPr>
              <w:t>Copia impresa del certificado de conformidad de las instalaciones eléctricas:</w:t>
            </w:r>
          </w:p>
          <w:p w14:paraId="3B82FC78" w14:textId="47EC5E6B" w:rsidR="00D05AD9" w:rsidRPr="00CA03A8" w:rsidRDefault="00D05AD9" w:rsidP="00532E8B">
            <w:pPr>
              <w:pStyle w:val="TableParagraph"/>
              <w:numPr>
                <w:ilvl w:val="0"/>
                <w:numId w:val="4"/>
              </w:numPr>
              <w:spacing w:line="276" w:lineRule="auto"/>
              <w:jc w:val="both"/>
              <w:rPr>
                <w:rFonts w:asciiTheme="minorHAnsi" w:hAnsiTheme="minorHAnsi" w:cstheme="minorHAnsi"/>
              </w:rPr>
            </w:pPr>
            <w:r w:rsidRPr="00CA03A8">
              <w:rPr>
                <w:rFonts w:asciiTheme="minorHAnsi" w:hAnsiTheme="minorHAnsi" w:cstheme="minorHAnsi"/>
              </w:rPr>
              <w:t>Para prestadores que funcionen en edificaciones construidas con anterioridad a mayo del 2005, se solicitará una certificación expedida por un profesional competente en la cual indique que las instalaciones eléctricas de la edificación donde se prestan los servicios de salud, no representan alto riesgo para la salud y la vida de las personas y animales, o atenten contra el medio ambiente. Adicionalmente el prestador deberá presentar un plan de ajustes de las instalaciones eléctricas.</w:t>
            </w:r>
          </w:p>
          <w:p w14:paraId="2B1C6E8C" w14:textId="77777777" w:rsidR="00D05AD9" w:rsidRPr="00CA03A8" w:rsidRDefault="00D05AD9" w:rsidP="00532E8B">
            <w:pPr>
              <w:pStyle w:val="TableParagraph"/>
              <w:numPr>
                <w:ilvl w:val="0"/>
                <w:numId w:val="4"/>
              </w:numPr>
              <w:spacing w:line="276" w:lineRule="auto"/>
              <w:jc w:val="both"/>
              <w:rPr>
                <w:rFonts w:asciiTheme="minorHAnsi" w:hAnsiTheme="minorHAnsi" w:cstheme="minorHAnsi"/>
              </w:rPr>
            </w:pPr>
            <w:r w:rsidRPr="00CA03A8">
              <w:rPr>
                <w:rFonts w:asciiTheme="minorHAnsi" w:hAnsiTheme="minorHAnsi" w:cstheme="minorHAnsi"/>
              </w:rPr>
              <w:lastRenderedPageBreak/>
              <w:t>Para prestadores que funcionen en edificaciones construidas con posterioridad a mayo del 2005 se solicitará una certificación expedida por un organismo de inspección acreditado por la ONAC.</w:t>
            </w:r>
          </w:p>
        </w:tc>
        <w:tc>
          <w:tcPr>
            <w:tcW w:w="425" w:type="dxa"/>
            <w:vAlign w:val="center"/>
          </w:tcPr>
          <w:p w14:paraId="7CC9BA5C" w14:textId="32743706"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lastRenderedPageBreak/>
              <w:t>1</w:t>
            </w:r>
          </w:p>
        </w:tc>
        <w:tc>
          <w:tcPr>
            <w:tcW w:w="426" w:type="dxa"/>
            <w:gridSpan w:val="2"/>
            <w:vAlign w:val="center"/>
          </w:tcPr>
          <w:p w14:paraId="61FF62E4" w14:textId="2F6F9F26"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2</w:t>
            </w:r>
          </w:p>
        </w:tc>
        <w:tc>
          <w:tcPr>
            <w:tcW w:w="425" w:type="dxa"/>
            <w:vAlign w:val="center"/>
          </w:tcPr>
          <w:p w14:paraId="1D81AE41" w14:textId="68393098"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3</w:t>
            </w:r>
          </w:p>
        </w:tc>
        <w:tc>
          <w:tcPr>
            <w:tcW w:w="4252" w:type="dxa"/>
            <w:gridSpan w:val="2"/>
          </w:tcPr>
          <w:p w14:paraId="1306BCE5" w14:textId="2B824893" w:rsidR="00D05AD9" w:rsidRPr="00CA03A8" w:rsidRDefault="000A6395" w:rsidP="009B0196">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669504" behindDoc="0" locked="0" layoutInCell="1" allowOverlap="1" wp14:anchorId="14BC9E91" wp14:editId="398FEA99">
                      <wp:simplePos x="0" y="0"/>
                      <wp:positionH relativeFrom="column">
                        <wp:posOffset>2231031</wp:posOffset>
                      </wp:positionH>
                      <wp:positionV relativeFrom="paragraph">
                        <wp:posOffset>811972</wp:posOffset>
                      </wp:positionV>
                      <wp:extent cx="352425" cy="238539"/>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52425" cy="2385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C11EC3" w14:textId="6492C376" w:rsidR="00A24AE2" w:rsidRPr="000A6395" w:rsidRDefault="00D40DF4" w:rsidP="000A6395">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C9E91" id="Rectángulo 5" o:spid="_x0000_s1028" style="position:absolute;margin-left:175.65pt;margin-top:63.95pt;width:27.75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" fillcolor="window" strokecolor="windowText" strokeweight="1pt">
                      <v:textbox>
                        <w:txbxContent>
                          <w:p w14:paraId="50C11EC3" w14:textId="6492C376" w:rsidR="00A24AE2" w:rsidRPr="000A6395" w:rsidRDefault="00D40DF4" w:rsidP="000A6395">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D05AD9" w:rsidRPr="00CA03A8" w14:paraId="08AC8382" w14:textId="77777777" w:rsidTr="00E243BE">
        <w:trPr>
          <w:trHeight w:val="460"/>
          <w:jc w:val="center"/>
        </w:trPr>
        <w:tc>
          <w:tcPr>
            <w:tcW w:w="799" w:type="dxa"/>
            <w:vAlign w:val="center"/>
          </w:tcPr>
          <w:p w14:paraId="269D171E" w14:textId="09BC69BE" w:rsidR="00D05AD9" w:rsidRPr="00CA03A8" w:rsidRDefault="00D05AD9" w:rsidP="009B0196">
            <w:pPr>
              <w:pStyle w:val="TableParagraph"/>
              <w:spacing w:line="276" w:lineRule="auto"/>
              <w:jc w:val="center"/>
              <w:rPr>
                <w:rFonts w:asciiTheme="minorHAnsi" w:hAnsiTheme="minorHAnsi" w:cstheme="minorHAnsi"/>
              </w:rPr>
            </w:pPr>
            <w:r w:rsidRPr="00CA03A8">
              <w:rPr>
                <w:rFonts w:asciiTheme="minorHAnsi" w:hAnsiTheme="minorHAnsi" w:cstheme="minorHAnsi"/>
              </w:rPr>
              <w:t>4</w:t>
            </w:r>
          </w:p>
        </w:tc>
        <w:tc>
          <w:tcPr>
            <w:tcW w:w="5008" w:type="dxa"/>
            <w:gridSpan w:val="3"/>
            <w:vAlign w:val="center"/>
          </w:tcPr>
          <w:p w14:paraId="738CA20D" w14:textId="700CD787" w:rsidR="00D05AD9" w:rsidRPr="00CA03A8" w:rsidRDefault="00D05AD9" w:rsidP="00532E8B">
            <w:pPr>
              <w:pStyle w:val="TableParagraph"/>
              <w:spacing w:line="276" w:lineRule="auto"/>
              <w:jc w:val="both"/>
              <w:rPr>
                <w:rFonts w:asciiTheme="minorHAnsi" w:hAnsiTheme="minorHAnsi" w:cstheme="minorHAnsi"/>
              </w:rPr>
            </w:pPr>
            <w:r w:rsidRPr="00CA03A8">
              <w:rPr>
                <w:rFonts w:asciiTheme="minorHAnsi" w:hAnsiTheme="minorHAnsi" w:cstheme="minorHAnsi"/>
              </w:rPr>
              <w:t>Concepto de uso del suelo</w:t>
            </w:r>
            <w:r w:rsidR="00532E8B" w:rsidRPr="00CA03A8">
              <w:rPr>
                <w:rFonts w:asciiTheme="minorHAnsi" w:hAnsiTheme="minorHAnsi" w:cstheme="minorHAnsi"/>
              </w:rPr>
              <w:t>.</w:t>
            </w:r>
          </w:p>
        </w:tc>
        <w:tc>
          <w:tcPr>
            <w:tcW w:w="425" w:type="dxa"/>
            <w:vAlign w:val="center"/>
          </w:tcPr>
          <w:p w14:paraId="7531C9DA" w14:textId="5B4E4FBA"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1</w:t>
            </w:r>
          </w:p>
        </w:tc>
        <w:tc>
          <w:tcPr>
            <w:tcW w:w="426" w:type="dxa"/>
            <w:gridSpan w:val="2"/>
            <w:vAlign w:val="center"/>
          </w:tcPr>
          <w:p w14:paraId="1219973A" w14:textId="66557579"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2</w:t>
            </w:r>
          </w:p>
        </w:tc>
        <w:tc>
          <w:tcPr>
            <w:tcW w:w="425" w:type="dxa"/>
            <w:vAlign w:val="center"/>
          </w:tcPr>
          <w:p w14:paraId="7ACB3640" w14:textId="77889A2A" w:rsidR="00D05AD9" w:rsidRPr="00CA03A8" w:rsidRDefault="00D05AD9" w:rsidP="009B0196">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3</w:t>
            </w:r>
          </w:p>
        </w:tc>
        <w:tc>
          <w:tcPr>
            <w:tcW w:w="4252" w:type="dxa"/>
            <w:gridSpan w:val="2"/>
            <w:vAlign w:val="center"/>
          </w:tcPr>
          <w:p w14:paraId="60ED3F91" w14:textId="2B982FB1" w:rsidR="000A6395" w:rsidRPr="00CA03A8" w:rsidRDefault="009B0196" w:rsidP="00E243BE">
            <w:pPr>
              <w:pStyle w:val="TableParagraph"/>
              <w:spacing w:line="276" w:lineRule="auto"/>
              <w:jc w:val="center"/>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671552" behindDoc="0" locked="0" layoutInCell="1" allowOverlap="1" wp14:anchorId="1BE08C16" wp14:editId="72805ABA">
                      <wp:simplePos x="0" y="0"/>
                      <wp:positionH relativeFrom="column">
                        <wp:posOffset>2226310</wp:posOffset>
                      </wp:positionH>
                      <wp:positionV relativeFrom="paragraph">
                        <wp:posOffset>30480</wp:posOffset>
                      </wp:positionV>
                      <wp:extent cx="352425" cy="246380"/>
                      <wp:effectExtent l="0" t="0" r="28575" b="20320"/>
                      <wp:wrapNone/>
                      <wp:docPr id="6" name="Rectángulo 6"/>
                      <wp:cNvGraphicFramePr/>
                      <a:graphic xmlns:a="http://schemas.openxmlformats.org/drawingml/2006/main">
                        <a:graphicData uri="http://schemas.microsoft.com/office/word/2010/wordprocessingShape">
                          <wps:wsp>
                            <wps:cNvSpPr/>
                            <wps:spPr>
                              <a:xfrm>
                                <a:off x="0" y="0"/>
                                <a:ext cx="352425" cy="246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3F77A" w14:textId="009CA9DE" w:rsidR="00A24AE2" w:rsidRPr="000A6395" w:rsidRDefault="00A24AE2" w:rsidP="000A6395">
                                  <w:pPr>
                                    <w:spacing w:after="0" w:line="240" w:lineRule="auto"/>
                                    <w:jc w:val="center"/>
                                    <w:rPr>
                                      <w:rFonts w:ascii="Arial" w:hAnsi="Arial" w:cs="Arial"/>
                                      <w:b/>
                                      <w:bCs/>
                                      <w:sz w:val="18"/>
                                      <w:szCs w:val="18"/>
                                      <w:lang w:val="es-MX"/>
                                    </w:rPr>
                                  </w:pPr>
                                  <w:r w:rsidRPr="009757B9">
                                    <w:rPr>
                                      <w:rFonts w:ascii="Arial" w:hAnsi="Arial" w:cs="Arial"/>
                                      <w:b/>
                                      <w:bCs/>
                                      <w:sz w:val="18"/>
                                      <w:szCs w:val="18"/>
                                      <w:lang w:val="es-MX"/>
                                    </w:rPr>
                                    <w:t>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E08C16" id="Rectángulo 6" o:spid="_x0000_s1029" style="position:absolute;left:0;text-align:left;margin-left:175.3pt;margin-top:2.4pt;width:27.7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" fillcolor="window" strokecolor="windowText" strokeweight="1pt">
                      <v:textbox>
                        <w:txbxContent>
                          <w:p w14:paraId="1F93F77A" w14:textId="009CA9DE" w:rsidR="00A24AE2" w:rsidRPr="000A6395" w:rsidRDefault="00A24AE2" w:rsidP="000A6395">
                            <w:pPr>
                              <w:spacing w:after="0" w:line="240" w:lineRule="auto"/>
                              <w:jc w:val="center"/>
                              <w:rPr>
                                <w:rFonts w:ascii="Arial" w:hAnsi="Arial" w:cs="Arial"/>
                                <w:b/>
                                <w:bCs/>
                                <w:sz w:val="18"/>
                                <w:szCs w:val="18"/>
                                <w:lang w:val="es-MX"/>
                              </w:rPr>
                            </w:pPr>
                            <w:r w:rsidRPr="009757B9">
                              <w:rPr>
                                <w:rFonts w:ascii="Arial" w:hAnsi="Arial" w:cs="Arial"/>
                                <w:b/>
                                <w:bCs/>
                                <w:sz w:val="18"/>
                                <w:szCs w:val="18"/>
                                <w:lang w:val="es-MX"/>
                              </w:rPr>
                              <w:t>DF</w:t>
                            </w:r>
                          </w:p>
                        </w:txbxContent>
                      </v:textbox>
                    </v:rect>
                  </w:pict>
                </mc:Fallback>
              </mc:AlternateContent>
            </w:r>
          </w:p>
        </w:tc>
      </w:tr>
      <w:tr w:rsidR="001865E3" w:rsidRPr="00CA03A8" w14:paraId="770C0693" w14:textId="77777777" w:rsidTr="00E243BE">
        <w:trPr>
          <w:trHeight w:val="593"/>
          <w:jc w:val="center"/>
        </w:trPr>
        <w:tc>
          <w:tcPr>
            <w:tcW w:w="799" w:type="dxa"/>
            <w:vAlign w:val="center"/>
          </w:tcPr>
          <w:p w14:paraId="204FCCC3" w14:textId="23653B00"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rPr>
              <w:t>5</w:t>
            </w:r>
          </w:p>
        </w:tc>
        <w:tc>
          <w:tcPr>
            <w:tcW w:w="5008" w:type="dxa"/>
            <w:gridSpan w:val="3"/>
            <w:vAlign w:val="center"/>
          </w:tcPr>
          <w:p w14:paraId="306F1175" w14:textId="308161A8" w:rsidR="001865E3" w:rsidRPr="00CA03A8" w:rsidRDefault="001865E3" w:rsidP="001865E3">
            <w:pPr>
              <w:pStyle w:val="TableParagraph"/>
              <w:spacing w:line="276" w:lineRule="auto"/>
              <w:jc w:val="both"/>
              <w:rPr>
                <w:rFonts w:asciiTheme="minorHAnsi" w:hAnsiTheme="minorHAnsi" w:cstheme="minorHAnsi"/>
              </w:rPr>
            </w:pPr>
            <w:r w:rsidRPr="00CA03A8">
              <w:rPr>
                <w:rFonts w:asciiTheme="minorHAnsi" w:hAnsiTheme="minorHAnsi" w:cstheme="minorHAnsi"/>
              </w:rPr>
              <w:t>Concepto Técnico de Bomberos</w:t>
            </w:r>
          </w:p>
        </w:tc>
        <w:tc>
          <w:tcPr>
            <w:tcW w:w="425" w:type="dxa"/>
            <w:vAlign w:val="center"/>
          </w:tcPr>
          <w:p w14:paraId="2FFD8D52" w14:textId="5353A5E0" w:rsidR="001865E3" w:rsidRPr="00CA03A8" w:rsidRDefault="001865E3" w:rsidP="001865E3">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1</w:t>
            </w:r>
          </w:p>
        </w:tc>
        <w:tc>
          <w:tcPr>
            <w:tcW w:w="426" w:type="dxa"/>
            <w:gridSpan w:val="2"/>
            <w:vAlign w:val="center"/>
          </w:tcPr>
          <w:p w14:paraId="2D235822" w14:textId="4B0F5FAA" w:rsidR="001865E3" w:rsidRPr="00CA03A8" w:rsidRDefault="001865E3" w:rsidP="001865E3">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2</w:t>
            </w:r>
          </w:p>
        </w:tc>
        <w:tc>
          <w:tcPr>
            <w:tcW w:w="425" w:type="dxa"/>
            <w:vAlign w:val="center"/>
          </w:tcPr>
          <w:p w14:paraId="3FF8E5EC" w14:textId="27D5CCB5" w:rsidR="001865E3" w:rsidRPr="00CA03A8" w:rsidRDefault="001865E3" w:rsidP="001865E3">
            <w:pPr>
              <w:pStyle w:val="TableParagraph"/>
              <w:spacing w:line="276" w:lineRule="auto"/>
              <w:ind w:left="33"/>
              <w:jc w:val="center"/>
              <w:rPr>
                <w:rFonts w:asciiTheme="minorHAnsi" w:hAnsiTheme="minorHAnsi" w:cstheme="minorHAnsi"/>
              </w:rPr>
            </w:pPr>
            <w:r w:rsidRPr="00CA03A8">
              <w:rPr>
                <w:rFonts w:asciiTheme="minorHAnsi" w:hAnsiTheme="minorHAnsi" w:cstheme="minorHAnsi"/>
              </w:rPr>
              <w:t>3</w:t>
            </w:r>
          </w:p>
        </w:tc>
        <w:tc>
          <w:tcPr>
            <w:tcW w:w="4252" w:type="dxa"/>
            <w:gridSpan w:val="2"/>
            <w:vAlign w:val="center"/>
          </w:tcPr>
          <w:p w14:paraId="4A9952D8" w14:textId="13837970" w:rsidR="001865E3" w:rsidRPr="00CA03A8" w:rsidRDefault="00E243BE" w:rsidP="00E243BE">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43584" behindDoc="0" locked="0" layoutInCell="1" allowOverlap="1" wp14:anchorId="3324DFAF" wp14:editId="3DB02B9E">
                      <wp:simplePos x="0" y="0"/>
                      <wp:positionH relativeFrom="column">
                        <wp:posOffset>2210435</wp:posOffset>
                      </wp:positionH>
                      <wp:positionV relativeFrom="paragraph">
                        <wp:posOffset>22860</wp:posOffset>
                      </wp:positionV>
                      <wp:extent cx="419100" cy="341630"/>
                      <wp:effectExtent l="0" t="0" r="19050" b="20320"/>
                      <wp:wrapNone/>
                      <wp:docPr id="1" name="Rectángulo 1"/>
                      <wp:cNvGraphicFramePr/>
                      <a:graphic xmlns:a="http://schemas.openxmlformats.org/drawingml/2006/main">
                        <a:graphicData uri="http://schemas.microsoft.com/office/word/2010/wordprocessingShape">
                          <wps:wsp>
                            <wps:cNvSpPr/>
                            <wps:spPr>
                              <a:xfrm>
                                <a:off x="0" y="0"/>
                                <a:ext cx="419100" cy="3416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CCA55B" w14:textId="3C53FE6A" w:rsidR="00A24AE2" w:rsidRDefault="00D40DF4" w:rsidP="001865E3">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42D9ACC7" w14:textId="0333C11E" w:rsidR="00A24AE2" w:rsidRPr="000A6395" w:rsidRDefault="00A24AE2" w:rsidP="001865E3">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4DFAF" id="Rectángulo 1" o:spid="_x0000_s1030" style="position:absolute;margin-left:174.05pt;margin-top:1.8pt;width:33pt;height:26.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" fillcolor="window" strokecolor="windowText" strokeweight="1pt">
                      <v:textbox>
                        <w:txbxContent>
                          <w:p w14:paraId="6ECCA55B" w14:textId="3C53FE6A" w:rsidR="00A24AE2" w:rsidRDefault="00D40DF4" w:rsidP="001865E3">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42D9ACC7" w14:textId="0333C11E" w:rsidR="00A24AE2" w:rsidRPr="000A6395" w:rsidRDefault="00A24AE2" w:rsidP="001865E3">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v:textbox>
                    </v:rect>
                  </w:pict>
                </mc:Fallback>
              </mc:AlternateContent>
            </w:r>
          </w:p>
        </w:tc>
      </w:tr>
      <w:tr w:rsidR="001865E3" w:rsidRPr="00CA03A8" w14:paraId="24F90606" w14:textId="77777777" w:rsidTr="00D05AD9">
        <w:trPr>
          <w:trHeight w:val="215"/>
          <w:jc w:val="center"/>
        </w:trPr>
        <w:tc>
          <w:tcPr>
            <w:tcW w:w="11335" w:type="dxa"/>
            <w:gridSpan w:val="10"/>
          </w:tcPr>
          <w:p w14:paraId="5D3DBFEE" w14:textId="2B2DB4F2" w:rsidR="001865E3" w:rsidRPr="00CA03A8" w:rsidRDefault="001865E3" w:rsidP="001865E3">
            <w:pPr>
              <w:pStyle w:val="TableParagraph"/>
              <w:spacing w:line="276" w:lineRule="auto"/>
              <w:jc w:val="center"/>
              <w:rPr>
                <w:rFonts w:asciiTheme="minorHAnsi" w:hAnsiTheme="minorHAnsi" w:cstheme="minorHAnsi"/>
                <w:b/>
              </w:rPr>
            </w:pPr>
          </w:p>
        </w:tc>
      </w:tr>
      <w:tr w:rsidR="001865E3" w:rsidRPr="00CA03A8" w14:paraId="5A521B3C" w14:textId="77777777" w:rsidTr="00D05AD9">
        <w:trPr>
          <w:trHeight w:val="215"/>
          <w:jc w:val="center"/>
        </w:trPr>
        <w:tc>
          <w:tcPr>
            <w:tcW w:w="11335" w:type="dxa"/>
            <w:gridSpan w:val="10"/>
          </w:tcPr>
          <w:p w14:paraId="0C6D5B3E" w14:textId="6A288442" w:rsidR="001865E3" w:rsidRPr="00CA03A8" w:rsidRDefault="001865E3" w:rsidP="001865E3">
            <w:pPr>
              <w:pStyle w:val="TableParagraph"/>
              <w:numPr>
                <w:ilvl w:val="0"/>
                <w:numId w:val="1"/>
              </w:numPr>
              <w:spacing w:line="276" w:lineRule="auto"/>
              <w:jc w:val="center"/>
              <w:rPr>
                <w:rFonts w:asciiTheme="minorHAnsi" w:hAnsiTheme="minorHAnsi" w:cstheme="minorHAnsi"/>
                <w:b/>
              </w:rPr>
            </w:pPr>
            <w:r w:rsidRPr="00CA03A8">
              <w:rPr>
                <w:rFonts w:asciiTheme="minorHAnsi" w:hAnsiTheme="minorHAnsi" w:cstheme="minorHAnsi"/>
                <w:b/>
              </w:rPr>
              <w:t>ESTÁNDAR DE HABILITACIÓN DE TALENTO HUMANO</w:t>
            </w:r>
          </w:p>
        </w:tc>
      </w:tr>
      <w:tr w:rsidR="001865E3" w:rsidRPr="00CA03A8" w14:paraId="1ABDAF02" w14:textId="77777777" w:rsidTr="00A24AE2">
        <w:trPr>
          <w:trHeight w:val="215"/>
          <w:jc w:val="center"/>
        </w:trPr>
        <w:tc>
          <w:tcPr>
            <w:tcW w:w="2689" w:type="dxa"/>
            <w:gridSpan w:val="2"/>
          </w:tcPr>
          <w:p w14:paraId="42CCEA98" w14:textId="77777777" w:rsidR="001865E3" w:rsidRPr="00CA03A8" w:rsidRDefault="001865E3" w:rsidP="001865E3">
            <w:pPr>
              <w:pStyle w:val="TableParagraph"/>
              <w:spacing w:line="276" w:lineRule="auto"/>
              <w:jc w:val="center"/>
              <w:rPr>
                <w:rFonts w:asciiTheme="minorHAnsi" w:hAnsiTheme="minorHAnsi" w:cstheme="minorHAnsi"/>
                <w:b/>
              </w:rPr>
            </w:pPr>
            <w:r w:rsidRPr="00CA03A8">
              <w:rPr>
                <w:rFonts w:asciiTheme="minorHAnsi" w:hAnsiTheme="minorHAnsi" w:cstheme="minorHAnsi"/>
                <w:b/>
              </w:rPr>
              <w:t>Cantidad de Consultorios</w:t>
            </w:r>
          </w:p>
        </w:tc>
        <w:tc>
          <w:tcPr>
            <w:tcW w:w="8646" w:type="dxa"/>
            <w:gridSpan w:val="8"/>
          </w:tcPr>
          <w:p w14:paraId="6C087000" w14:textId="77777777" w:rsidR="001865E3" w:rsidRPr="00CA03A8" w:rsidRDefault="001865E3" w:rsidP="001865E3">
            <w:pPr>
              <w:pStyle w:val="TableParagraph"/>
              <w:spacing w:line="276" w:lineRule="auto"/>
              <w:rPr>
                <w:rFonts w:asciiTheme="minorHAnsi" w:hAnsiTheme="minorHAnsi" w:cstheme="minorHAnsi"/>
                <w:b/>
              </w:rPr>
            </w:pPr>
          </w:p>
        </w:tc>
      </w:tr>
      <w:tr w:rsidR="001865E3" w:rsidRPr="00CA03A8" w14:paraId="3BEA280A" w14:textId="77777777" w:rsidTr="00E30532">
        <w:trPr>
          <w:trHeight w:val="215"/>
          <w:jc w:val="center"/>
        </w:trPr>
        <w:tc>
          <w:tcPr>
            <w:tcW w:w="2689" w:type="dxa"/>
            <w:gridSpan w:val="2"/>
            <w:vAlign w:val="center"/>
          </w:tcPr>
          <w:p w14:paraId="7D139DB5" w14:textId="669BC36A" w:rsidR="001865E3" w:rsidRPr="00CA03A8" w:rsidRDefault="001865E3" w:rsidP="001865E3">
            <w:pPr>
              <w:pStyle w:val="TableParagraph"/>
              <w:spacing w:line="276" w:lineRule="auto"/>
              <w:jc w:val="center"/>
              <w:rPr>
                <w:rFonts w:asciiTheme="minorHAnsi" w:hAnsiTheme="minorHAnsi" w:cstheme="minorHAnsi"/>
                <w:b/>
              </w:rPr>
            </w:pPr>
            <w:r w:rsidRPr="00CA03A8">
              <w:rPr>
                <w:rFonts w:asciiTheme="minorHAnsi" w:hAnsiTheme="minorHAnsi" w:cstheme="minorHAnsi"/>
                <w:b/>
              </w:rPr>
              <w:t>Cantidad de Talento Humano</w:t>
            </w:r>
          </w:p>
        </w:tc>
        <w:tc>
          <w:tcPr>
            <w:tcW w:w="1417" w:type="dxa"/>
            <w:vAlign w:val="center"/>
          </w:tcPr>
          <w:p w14:paraId="749618B2" w14:textId="136A4D6D" w:rsidR="001865E3" w:rsidRPr="00CA03A8" w:rsidRDefault="001865E3" w:rsidP="001865E3">
            <w:pPr>
              <w:pStyle w:val="TableParagraph"/>
              <w:spacing w:line="276" w:lineRule="auto"/>
              <w:jc w:val="center"/>
              <w:rPr>
                <w:rFonts w:asciiTheme="minorHAnsi" w:hAnsiTheme="minorHAnsi" w:cstheme="minorHAnsi"/>
                <w:b/>
              </w:rPr>
            </w:pPr>
            <w:r w:rsidRPr="00CA03A8">
              <w:rPr>
                <w:rFonts w:asciiTheme="minorHAnsi" w:hAnsiTheme="minorHAnsi" w:cstheme="minorHAnsi"/>
                <w:b/>
              </w:rPr>
              <w:t>Asistencial</w:t>
            </w:r>
          </w:p>
        </w:tc>
        <w:tc>
          <w:tcPr>
            <w:tcW w:w="2410" w:type="dxa"/>
            <w:gridSpan w:val="3"/>
            <w:vAlign w:val="center"/>
          </w:tcPr>
          <w:p w14:paraId="1E0AA2CE" w14:textId="77777777" w:rsidR="001865E3" w:rsidRPr="00CA03A8" w:rsidRDefault="001865E3" w:rsidP="001865E3">
            <w:pPr>
              <w:pStyle w:val="TableParagraph"/>
              <w:spacing w:line="276" w:lineRule="auto"/>
              <w:jc w:val="center"/>
              <w:rPr>
                <w:rFonts w:asciiTheme="minorHAnsi" w:hAnsiTheme="minorHAnsi" w:cstheme="minorHAnsi"/>
                <w:b/>
              </w:rPr>
            </w:pPr>
          </w:p>
        </w:tc>
        <w:tc>
          <w:tcPr>
            <w:tcW w:w="1632" w:type="dxa"/>
            <w:gridSpan w:val="3"/>
            <w:vAlign w:val="center"/>
          </w:tcPr>
          <w:p w14:paraId="3D3E4CE4" w14:textId="202CB414" w:rsidR="001865E3" w:rsidRPr="00CA03A8" w:rsidRDefault="001865E3" w:rsidP="001865E3">
            <w:pPr>
              <w:pStyle w:val="TableParagraph"/>
              <w:spacing w:line="276" w:lineRule="auto"/>
              <w:jc w:val="center"/>
              <w:rPr>
                <w:rFonts w:asciiTheme="minorHAnsi" w:hAnsiTheme="minorHAnsi" w:cstheme="minorHAnsi"/>
                <w:b/>
              </w:rPr>
            </w:pPr>
            <w:r w:rsidRPr="00CA03A8">
              <w:rPr>
                <w:rFonts w:asciiTheme="minorHAnsi" w:hAnsiTheme="minorHAnsi" w:cstheme="minorHAnsi"/>
                <w:b/>
              </w:rPr>
              <w:t>Administrativo</w:t>
            </w:r>
          </w:p>
        </w:tc>
        <w:tc>
          <w:tcPr>
            <w:tcW w:w="3187" w:type="dxa"/>
          </w:tcPr>
          <w:p w14:paraId="1A1893C8" w14:textId="77777777" w:rsidR="001865E3" w:rsidRPr="00CA03A8" w:rsidRDefault="001865E3" w:rsidP="001865E3">
            <w:pPr>
              <w:pStyle w:val="TableParagraph"/>
              <w:spacing w:line="276" w:lineRule="auto"/>
              <w:rPr>
                <w:rFonts w:asciiTheme="minorHAnsi" w:hAnsiTheme="minorHAnsi" w:cstheme="minorHAnsi"/>
                <w:b/>
              </w:rPr>
            </w:pPr>
          </w:p>
        </w:tc>
      </w:tr>
      <w:tr w:rsidR="001865E3" w:rsidRPr="00CA03A8" w14:paraId="76428B52" w14:textId="77777777" w:rsidTr="00D05AD9">
        <w:trPr>
          <w:trHeight w:val="215"/>
          <w:jc w:val="center"/>
        </w:trPr>
        <w:tc>
          <w:tcPr>
            <w:tcW w:w="11335" w:type="dxa"/>
            <w:gridSpan w:val="10"/>
          </w:tcPr>
          <w:p w14:paraId="79EF8EB4" w14:textId="77777777" w:rsidR="001865E3" w:rsidRPr="00CA03A8" w:rsidRDefault="001865E3" w:rsidP="001865E3">
            <w:pPr>
              <w:pStyle w:val="TableParagraph"/>
              <w:spacing w:line="276" w:lineRule="auto"/>
              <w:jc w:val="center"/>
              <w:rPr>
                <w:rFonts w:asciiTheme="minorHAnsi" w:hAnsiTheme="minorHAnsi" w:cstheme="minorHAnsi"/>
                <w:b/>
              </w:rPr>
            </w:pPr>
          </w:p>
        </w:tc>
      </w:tr>
      <w:tr w:rsidR="001865E3" w:rsidRPr="00CA03A8" w14:paraId="60DAAF44" w14:textId="77777777" w:rsidTr="00D05AD9">
        <w:trPr>
          <w:trHeight w:val="215"/>
          <w:jc w:val="center"/>
        </w:trPr>
        <w:tc>
          <w:tcPr>
            <w:tcW w:w="11335" w:type="dxa"/>
            <w:gridSpan w:val="10"/>
          </w:tcPr>
          <w:p w14:paraId="71E7B369" w14:textId="77777777" w:rsidR="001865E3" w:rsidRPr="00CA03A8" w:rsidRDefault="001865E3" w:rsidP="001865E3">
            <w:pPr>
              <w:pStyle w:val="TableParagraph"/>
              <w:numPr>
                <w:ilvl w:val="0"/>
                <w:numId w:val="1"/>
              </w:numPr>
              <w:spacing w:line="276" w:lineRule="auto"/>
              <w:jc w:val="center"/>
              <w:rPr>
                <w:rFonts w:asciiTheme="minorHAnsi" w:hAnsiTheme="minorHAnsi" w:cstheme="minorHAnsi"/>
                <w:b/>
              </w:rPr>
            </w:pPr>
            <w:r w:rsidRPr="00CA03A8">
              <w:rPr>
                <w:rFonts w:asciiTheme="minorHAnsi" w:hAnsiTheme="minorHAnsi" w:cstheme="minorHAnsi"/>
                <w:b/>
              </w:rPr>
              <w:t>ESTÁNDAR DE HABILITACIÓN DE INFRAESTRUCTURA</w:t>
            </w:r>
          </w:p>
        </w:tc>
      </w:tr>
      <w:tr w:rsidR="001865E3" w:rsidRPr="00CA03A8" w14:paraId="25A2B3AD" w14:textId="77777777" w:rsidTr="00D05AD9">
        <w:trPr>
          <w:trHeight w:val="215"/>
          <w:jc w:val="center"/>
        </w:trPr>
        <w:tc>
          <w:tcPr>
            <w:tcW w:w="799" w:type="dxa"/>
          </w:tcPr>
          <w:p w14:paraId="4BCE07E3" w14:textId="77777777" w:rsidR="001865E3" w:rsidRPr="00CA03A8" w:rsidRDefault="001865E3" w:rsidP="001865E3">
            <w:pPr>
              <w:pStyle w:val="TableParagraph"/>
              <w:spacing w:line="276" w:lineRule="auto"/>
              <w:ind w:left="23"/>
              <w:jc w:val="center"/>
              <w:rPr>
                <w:rFonts w:asciiTheme="minorHAnsi" w:hAnsiTheme="minorHAnsi" w:cstheme="minorHAnsi"/>
                <w:b/>
              </w:rPr>
            </w:pPr>
            <w:r w:rsidRPr="00CA03A8">
              <w:rPr>
                <w:rFonts w:asciiTheme="minorHAnsi" w:hAnsiTheme="minorHAnsi" w:cstheme="minorHAnsi"/>
                <w:b/>
                <w:w w:val="101"/>
              </w:rPr>
              <w:t>#</w:t>
            </w:r>
          </w:p>
        </w:tc>
        <w:tc>
          <w:tcPr>
            <w:tcW w:w="5008" w:type="dxa"/>
            <w:gridSpan w:val="3"/>
          </w:tcPr>
          <w:p w14:paraId="3A1172BF" w14:textId="77777777" w:rsidR="001865E3" w:rsidRPr="00CA03A8" w:rsidRDefault="001865E3" w:rsidP="001865E3">
            <w:pPr>
              <w:pStyle w:val="TableParagraph"/>
              <w:spacing w:line="276" w:lineRule="auto"/>
              <w:ind w:left="2065" w:right="2031"/>
              <w:jc w:val="center"/>
              <w:rPr>
                <w:rFonts w:asciiTheme="minorHAnsi" w:hAnsiTheme="minorHAnsi" w:cstheme="minorHAnsi"/>
                <w:b/>
              </w:rPr>
            </w:pPr>
            <w:r w:rsidRPr="00CA03A8">
              <w:rPr>
                <w:rFonts w:asciiTheme="minorHAnsi" w:hAnsiTheme="minorHAnsi" w:cstheme="minorHAnsi"/>
                <w:b/>
              </w:rPr>
              <w:t>Criterio</w:t>
            </w:r>
          </w:p>
        </w:tc>
        <w:tc>
          <w:tcPr>
            <w:tcW w:w="1276" w:type="dxa"/>
            <w:gridSpan w:val="4"/>
          </w:tcPr>
          <w:p w14:paraId="4A6BD6B6" w14:textId="77777777" w:rsidR="001865E3" w:rsidRPr="00CA03A8" w:rsidRDefault="001865E3" w:rsidP="001865E3">
            <w:pPr>
              <w:pStyle w:val="TableParagraph"/>
              <w:spacing w:line="276" w:lineRule="auto"/>
              <w:jc w:val="center"/>
              <w:rPr>
                <w:rFonts w:asciiTheme="minorHAnsi" w:hAnsiTheme="minorHAnsi" w:cstheme="minorHAnsi"/>
                <w:b/>
              </w:rPr>
            </w:pPr>
            <w:r w:rsidRPr="00CA03A8">
              <w:rPr>
                <w:rFonts w:asciiTheme="minorHAnsi" w:hAnsiTheme="minorHAnsi" w:cstheme="minorHAnsi"/>
                <w:b/>
              </w:rPr>
              <w:t>Respuesta</w:t>
            </w:r>
          </w:p>
        </w:tc>
        <w:tc>
          <w:tcPr>
            <w:tcW w:w="4252" w:type="dxa"/>
            <w:gridSpan w:val="2"/>
          </w:tcPr>
          <w:p w14:paraId="2618EF57" w14:textId="77777777" w:rsidR="001865E3" w:rsidRPr="00CA03A8" w:rsidRDefault="001865E3" w:rsidP="001865E3">
            <w:pPr>
              <w:pStyle w:val="TableParagraph"/>
              <w:spacing w:line="276" w:lineRule="auto"/>
              <w:ind w:left="1362" w:right="1318"/>
              <w:jc w:val="center"/>
              <w:rPr>
                <w:rFonts w:asciiTheme="minorHAnsi" w:hAnsiTheme="minorHAnsi" w:cstheme="minorHAnsi"/>
                <w:b/>
              </w:rPr>
            </w:pPr>
            <w:r w:rsidRPr="00CA03A8">
              <w:rPr>
                <w:rFonts w:asciiTheme="minorHAnsi" w:hAnsiTheme="minorHAnsi" w:cstheme="minorHAnsi"/>
                <w:b/>
              </w:rPr>
              <w:t>Observaciones</w:t>
            </w:r>
          </w:p>
        </w:tc>
      </w:tr>
      <w:tr w:rsidR="001865E3" w:rsidRPr="00CA03A8" w14:paraId="7984F42A" w14:textId="77777777" w:rsidTr="009B0196">
        <w:trPr>
          <w:trHeight w:val="578"/>
          <w:jc w:val="center"/>
        </w:trPr>
        <w:tc>
          <w:tcPr>
            <w:tcW w:w="799" w:type="dxa"/>
            <w:vAlign w:val="center"/>
          </w:tcPr>
          <w:p w14:paraId="6C28A86D" w14:textId="502A6178"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rPr>
              <w:t>1</w:t>
            </w:r>
          </w:p>
        </w:tc>
        <w:tc>
          <w:tcPr>
            <w:tcW w:w="5008" w:type="dxa"/>
            <w:gridSpan w:val="3"/>
          </w:tcPr>
          <w:p w14:paraId="6ED24452" w14:textId="24BD2C6A" w:rsidR="001865E3" w:rsidRPr="00CA03A8" w:rsidRDefault="001865E3" w:rsidP="00A24AE2">
            <w:pPr>
              <w:pStyle w:val="TableParagraph"/>
              <w:spacing w:line="276" w:lineRule="auto"/>
              <w:jc w:val="both"/>
              <w:rPr>
                <w:rFonts w:asciiTheme="minorHAnsi" w:hAnsiTheme="minorHAnsi" w:cstheme="minorHAnsi"/>
              </w:rPr>
            </w:pPr>
            <w:r w:rsidRPr="00CA03A8">
              <w:rPr>
                <w:rFonts w:asciiTheme="minorHAnsi" w:hAnsiTheme="minorHAnsi" w:cstheme="minorHAnsi"/>
              </w:rPr>
              <w:t>Los servicios de salud donde se realice el proceso de esterilización, deben contar con ambiente de aseo de uso exclusivo.</w:t>
            </w:r>
          </w:p>
        </w:tc>
        <w:tc>
          <w:tcPr>
            <w:tcW w:w="425" w:type="dxa"/>
            <w:vAlign w:val="center"/>
          </w:tcPr>
          <w:p w14:paraId="2FB1C8F4" w14:textId="77777777"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w w:val="101"/>
              </w:rPr>
              <w:t>1</w:t>
            </w:r>
          </w:p>
        </w:tc>
        <w:tc>
          <w:tcPr>
            <w:tcW w:w="426" w:type="dxa"/>
            <w:gridSpan w:val="2"/>
            <w:vAlign w:val="center"/>
          </w:tcPr>
          <w:p w14:paraId="39E50EB2" w14:textId="77777777"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w w:val="101"/>
              </w:rPr>
              <w:t>2</w:t>
            </w:r>
          </w:p>
        </w:tc>
        <w:tc>
          <w:tcPr>
            <w:tcW w:w="425" w:type="dxa"/>
            <w:vAlign w:val="center"/>
          </w:tcPr>
          <w:p w14:paraId="598DA706" w14:textId="77777777"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w w:val="101"/>
              </w:rPr>
              <w:t>3</w:t>
            </w:r>
          </w:p>
        </w:tc>
        <w:tc>
          <w:tcPr>
            <w:tcW w:w="4252" w:type="dxa"/>
            <w:gridSpan w:val="2"/>
          </w:tcPr>
          <w:p w14:paraId="2A4D7B6E" w14:textId="6F6B4FE4" w:rsidR="001865E3" w:rsidRPr="00CA03A8" w:rsidRDefault="001865E3" w:rsidP="001865E3">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799552" behindDoc="0" locked="0" layoutInCell="1" allowOverlap="1" wp14:anchorId="4BF687FE" wp14:editId="0C91D28B">
                      <wp:simplePos x="0" y="0"/>
                      <wp:positionH relativeFrom="column">
                        <wp:posOffset>2263112</wp:posOffset>
                      </wp:positionH>
                      <wp:positionV relativeFrom="paragraph">
                        <wp:posOffset>184426</wp:posOffset>
                      </wp:positionV>
                      <wp:extent cx="352425" cy="294198"/>
                      <wp:effectExtent l="0" t="0" r="28575" b="10795"/>
                      <wp:wrapNone/>
                      <wp:docPr id="7" name="Rectángulo 7"/>
                      <wp:cNvGraphicFramePr/>
                      <a:graphic xmlns:a="http://schemas.openxmlformats.org/drawingml/2006/main">
                        <a:graphicData uri="http://schemas.microsoft.com/office/word/2010/wordprocessingShape">
                          <wps:wsp>
                            <wps:cNvSpPr/>
                            <wps:spPr>
                              <a:xfrm>
                                <a:off x="0" y="0"/>
                                <a:ext cx="352425" cy="2941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ECECF" w14:textId="03F252A4" w:rsidR="00A24AE2" w:rsidRPr="000A6395" w:rsidRDefault="00D40DF4" w:rsidP="005F3AAC">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F687FE" id="Rectángulo 7" o:spid="_x0000_s1031" style="position:absolute;margin-left:178.2pt;margin-top:14.5pt;width:27.75pt;height:2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" fillcolor="window" strokecolor="windowText" strokeweight="1pt">
                      <v:textbox>
                        <w:txbxContent>
                          <w:p w14:paraId="651ECECF" w14:textId="03F252A4" w:rsidR="00A24AE2" w:rsidRPr="000A6395" w:rsidRDefault="00D40DF4" w:rsidP="005F3AAC">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1865E3" w:rsidRPr="00CA03A8" w14:paraId="29F92891" w14:textId="77777777" w:rsidTr="009B0196">
        <w:trPr>
          <w:trHeight w:val="739"/>
          <w:jc w:val="center"/>
        </w:trPr>
        <w:tc>
          <w:tcPr>
            <w:tcW w:w="799" w:type="dxa"/>
            <w:vAlign w:val="center"/>
          </w:tcPr>
          <w:p w14:paraId="3CDBD424" w14:textId="09C3CE1A"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rPr>
              <w:t>2</w:t>
            </w:r>
          </w:p>
        </w:tc>
        <w:tc>
          <w:tcPr>
            <w:tcW w:w="5008" w:type="dxa"/>
            <w:gridSpan w:val="3"/>
          </w:tcPr>
          <w:p w14:paraId="58664BAF" w14:textId="4C2A6C1A" w:rsidR="001865E3" w:rsidRPr="00CA03A8" w:rsidRDefault="001865E3" w:rsidP="001865E3">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En la edificación de uso mixto puede funcionar el prestador de servicios de salud que oferte y preste servicios de los grupos de consulta externa, de apoyo diagnóstico y complementación terapéutica.</w:t>
            </w:r>
          </w:p>
        </w:tc>
        <w:tc>
          <w:tcPr>
            <w:tcW w:w="425" w:type="dxa"/>
            <w:vAlign w:val="center"/>
          </w:tcPr>
          <w:p w14:paraId="2809FB98" w14:textId="5403261C"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w w:val="101"/>
              </w:rPr>
              <w:t>1</w:t>
            </w:r>
          </w:p>
        </w:tc>
        <w:tc>
          <w:tcPr>
            <w:tcW w:w="426" w:type="dxa"/>
            <w:gridSpan w:val="2"/>
            <w:vAlign w:val="center"/>
          </w:tcPr>
          <w:p w14:paraId="531FEBBA" w14:textId="77777777"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w w:val="101"/>
              </w:rPr>
              <w:t>2</w:t>
            </w:r>
          </w:p>
        </w:tc>
        <w:tc>
          <w:tcPr>
            <w:tcW w:w="425" w:type="dxa"/>
            <w:vAlign w:val="center"/>
          </w:tcPr>
          <w:p w14:paraId="2CC15345" w14:textId="77777777" w:rsidR="001865E3" w:rsidRPr="00CA03A8" w:rsidRDefault="001865E3" w:rsidP="001865E3">
            <w:pPr>
              <w:pStyle w:val="TableParagraph"/>
              <w:spacing w:line="276" w:lineRule="auto"/>
              <w:jc w:val="center"/>
              <w:rPr>
                <w:rFonts w:asciiTheme="minorHAnsi" w:hAnsiTheme="minorHAnsi" w:cstheme="minorHAnsi"/>
              </w:rPr>
            </w:pPr>
            <w:r w:rsidRPr="00CA03A8">
              <w:rPr>
                <w:rFonts w:asciiTheme="minorHAnsi" w:hAnsiTheme="minorHAnsi" w:cstheme="minorHAnsi"/>
                <w:w w:val="101"/>
              </w:rPr>
              <w:t>3</w:t>
            </w:r>
          </w:p>
        </w:tc>
        <w:tc>
          <w:tcPr>
            <w:tcW w:w="4252" w:type="dxa"/>
            <w:gridSpan w:val="2"/>
          </w:tcPr>
          <w:p w14:paraId="0FA437B1" w14:textId="2A506AA6" w:rsidR="001865E3" w:rsidRPr="00CA03A8" w:rsidRDefault="001865E3" w:rsidP="001865E3">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00576" behindDoc="0" locked="0" layoutInCell="1" allowOverlap="1" wp14:anchorId="6A18261D" wp14:editId="3BEC5588">
                      <wp:simplePos x="0" y="0"/>
                      <wp:positionH relativeFrom="column">
                        <wp:posOffset>2251903</wp:posOffset>
                      </wp:positionH>
                      <wp:positionV relativeFrom="paragraph">
                        <wp:posOffset>273879</wp:posOffset>
                      </wp:positionV>
                      <wp:extent cx="352425" cy="270344"/>
                      <wp:effectExtent l="0" t="0" r="28575" b="15875"/>
                      <wp:wrapNone/>
                      <wp:docPr id="8" name="Rectángulo 8"/>
                      <wp:cNvGraphicFramePr/>
                      <a:graphic xmlns:a="http://schemas.openxmlformats.org/drawingml/2006/main">
                        <a:graphicData uri="http://schemas.microsoft.com/office/word/2010/wordprocessingShape">
                          <wps:wsp>
                            <wps:cNvSpPr/>
                            <wps:spPr>
                              <a:xfrm>
                                <a:off x="0" y="0"/>
                                <a:ext cx="352425" cy="2703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0C8B63" w14:textId="7FC01668" w:rsidR="00A24AE2" w:rsidRPr="000A6395" w:rsidRDefault="00A24AE2" w:rsidP="005F3AAC">
                                  <w:pPr>
                                    <w:spacing w:after="0" w:line="240" w:lineRule="auto"/>
                                    <w:jc w:val="center"/>
                                    <w:rPr>
                                      <w:rFonts w:ascii="Arial" w:hAnsi="Arial" w:cs="Arial"/>
                                      <w:b/>
                                      <w:bCs/>
                                      <w:sz w:val="18"/>
                                      <w:szCs w:val="18"/>
                                      <w:lang w:val="es-MX"/>
                                    </w:rPr>
                                  </w:pPr>
                                  <w:r w:rsidRPr="009757B9">
                                    <w:rPr>
                                      <w:rFonts w:ascii="Arial" w:hAnsi="Arial" w:cs="Arial"/>
                                      <w:b/>
                                      <w:bCs/>
                                      <w:sz w:val="18"/>
                                      <w:szCs w:val="18"/>
                                      <w:lang w:val="es-MX"/>
                                    </w:rPr>
                                    <w:t>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18261D" id="Rectángulo 8" o:spid="_x0000_s1032" style="position:absolute;margin-left:177.3pt;margin-top:21.55pt;width:27.75pt;height:21.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" fillcolor="window" strokecolor="windowText" strokeweight="1pt">
                      <v:textbox>
                        <w:txbxContent>
                          <w:p w14:paraId="510C8B63" w14:textId="7FC01668" w:rsidR="00A24AE2" w:rsidRPr="000A6395" w:rsidRDefault="00A24AE2" w:rsidP="005F3AAC">
                            <w:pPr>
                              <w:spacing w:after="0" w:line="240" w:lineRule="auto"/>
                              <w:jc w:val="center"/>
                              <w:rPr>
                                <w:rFonts w:ascii="Arial" w:hAnsi="Arial" w:cs="Arial"/>
                                <w:b/>
                                <w:bCs/>
                                <w:sz w:val="18"/>
                                <w:szCs w:val="18"/>
                                <w:lang w:val="es-MX"/>
                              </w:rPr>
                            </w:pPr>
                            <w:r w:rsidRPr="009757B9">
                              <w:rPr>
                                <w:rFonts w:ascii="Arial" w:hAnsi="Arial" w:cs="Arial"/>
                                <w:b/>
                                <w:bCs/>
                                <w:sz w:val="18"/>
                                <w:szCs w:val="18"/>
                                <w:lang w:val="es-MX"/>
                              </w:rPr>
                              <w:t>DF</w:t>
                            </w:r>
                          </w:p>
                        </w:txbxContent>
                      </v:textbox>
                    </v:rect>
                  </w:pict>
                </mc:Fallback>
              </mc:AlternateContent>
            </w:r>
          </w:p>
        </w:tc>
      </w:tr>
      <w:tr w:rsidR="001865E3" w:rsidRPr="00CA03A8" w14:paraId="2A2FD044" w14:textId="77777777" w:rsidTr="008D33E0">
        <w:trPr>
          <w:trHeight w:val="739"/>
          <w:jc w:val="center"/>
        </w:trPr>
        <w:tc>
          <w:tcPr>
            <w:tcW w:w="799" w:type="dxa"/>
            <w:vAlign w:val="center"/>
          </w:tcPr>
          <w:p w14:paraId="5695FD0B" w14:textId="1EDB4F24" w:rsidR="001865E3" w:rsidRPr="00CA03A8" w:rsidRDefault="001865E3"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3</w:t>
            </w:r>
          </w:p>
        </w:tc>
        <w:tc>
          <w:tcPr>
            <w:tcW w:w="5008" w:type="dxa"/>
            <w:gridSpan w:val="3"/>
          </w:tcPr>
          <w:p w14:paraId="53197BF1" w14:textId="70DC5333" w:rsidR="001865E3" w:rsidRPr="00CA03A8" w:rsidRDefault="001865E3" w:rsidP="001865E3">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prestador de servicios de salud ubicado en una edificación de hasta tres (3) pisos o niveles contados a partir del nivel más bajo construido, y que funcione en un segundo o tercer nivel o piso, cuenta con ascensor, rampa o sistema alternativo de elevación.</w:t>
            </w:r>
          </w:p>
        </w:tc>
        <w:tc>
          <w:tcPr>
            <w:tcW w:w="425" w:type="dxa"/>
          </w:tcPr>
          <w:p w14:paraId="13B4AA70" w14:textId="43894929"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14FB5505" w14:textId="04C88AA2"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08F95B7D" w14:textId="1C7B0913"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61378680" w14:textId="611B771E" w:rsidR="001865E3" w:rsidRPr="00CA03A8" w:rsidRDefault="001865E3" w:rsidP="001865E3">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01600" behindDoc="0" locked="0" layoutInCell="1" allowOverlap="1" wp14:anchorId="30E2614F" wp14:editId="1497C8ED">
                      <wp:simplePos x="0" y="0"/>
                      <wp:positionH relativeFrom="column">
                        <wp:posOffset>2185035</wp:posOffset>
                      </wp:positionH>
                      <wp:positionV relativeFrom="paragraph">
                        <wp:posOffset>353723</wp:posOffset>
                      </wp:positionV>
                      <wp:extent cx="428625" cy="3905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428625"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DECDCA" w14:textId="3877F90F" w:rsidR="00A24AE2" w:rsidRDefault="00D40DF4" w:rsidP="009B0196">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3524DD40" w14:textId="615DB69C" w:rsidR="00A24AE2" w:rsidRPr="000A6395" w:rsidRDefault="00A24AE2" w:rsidP="009B0196">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2614F" id="Rectángulo 9" o:spid="_x0000_s1033" style="position:absolute;margin-left:172.05pt;margin-top:27.85pt;width:33.75pt;height:30.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" fillcolor="window" strokecolor="windowText" strokeweight="1pt">
                      <v:textbox>
                        <w:txbxContent>
                          <w:p w14:paraId="28DECDCA" w14:textId="3877F90F" w:rsidR="00A24AE2" w:rsidRDefault="00D40DF4" w:rsidP="009B0196">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3524DD40" w14:textId="615DB69C" w:rsidR="00A24AE2" w:rsidRPr="000A6395" w:rsidRDefault="00A24AE2" w:rsidP="009B0196">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v:textbox>
                    </v:rect>
                  </w:pict>
                </mc:Fallback>
              </mc:AlternateContent>
            </w:r>
          </w:p>
        </w:tc>
      </w:tr>
      <w:tr w:rsidR="001865E3" w:rsidRPr="00CA03A8" w14:paraId="3396F48C" w14:textId="77777777" w:rsidTr="008D33E0">
        <w:trPr>
          <w:trHeight w:val="739"/>
          <w:jc w:val="center"/>
        </w:trPr>
        <w:tc>
          <w:tcPr>
            <w:tcW w:w="799" w:type="dxa"/>
            <w:vAlign w:val="center"/>
          </w:tcPr>
          <w:p w14:paraId="07558C89" w14:textId="2270F003" w:rsidR="001865E3" w:rsidRPr="00CA03A8" w:rsidRDefault="001865E3"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4</w:t>
            </w:r>
          </w:p>
        </w:tc>
        <w:tc>
          <w:tcPr>
            <w:tcW w:w="5008" w:type="dxa"/>
            <w:gridSpan w:val="3"/>
          </w:tcPr>
          <w:p w14:paraId="474FC336" w14:textId="2D070C3D" w:rsidR="001865E3" w:rsidRDefault="001865E3" w:rsidP="001865E3">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Los sistemas alternativos de elevación deben cumplir con las siguientes condiciones:</w:t>
            </w:r>
          </w:p>
          <w:p w14:paraId="026D452C" w14:textId="77777777" w:rsidR="00CA03A8" w:rsidRPr="00C0064C" w:rsidRDefault="00CA03A8" w:rsidP="001865E3">
            <w:pPr>
              <w:pStyle w:val="TableParagraph"/>
              <w:spacing w:line="276" w:lineRule="auto"/>
              <w:ind w:right="4"/>
              <w:jc w:val="both"/>
              <w:rPr>
                <w:rFonts w:asciiTheme="minorHAnsi" w:hAnsiTheme="minorHAnsi" w:cstheme="minorHAnsi"/>
                <w:sz w:val="4"/>
                <w:szCs w:val="14"/>
              </w:rPr>
            </w:pPr>
          </w:p>
          <w:p w14:paraId="42692975" w14:textId="6A5F0A73" w:rsidR="001865E3" w:rsidRPr="00CA03A8" w:rsidRDefault="001865E3" w:rsidP="001865E3">
            <w:pPr>
              <w:pStyle w:val="TableParagraph"/>
              <w:numPr>
                <w:ilvl w:val="0"/>
                <w:numId w:val="3"/>
              </w:numPr>
              <w:spacing w:line="276" w:lineRule="auto"/>
              <w:ind w:right="4"/>
              <w:jc w:val="both"/>
              <w:rPr>
                <w:rFonts w:asciiTheme="minorHAnsi" w:hAnsiTheme="minorHAnsi" w:cstheme="minorHAnsi"/>
              </w:rPr>
            </w:pPr>
            <w:r w:rsidRPr="00CA03A8">
              <w:rPr>
                <w:rFonts w:asciiTheme="minorHAnsi" w:hAnsiTheme="minorHAnsi" w:cstheme="minorHAnsi"/>
              </w:rPr>
              <w:t>Su ubicación no interfiere con el acceso y evacuación de los usuarios por las escaleras.</w:t>
            </w:r>
          </w:p>
          <w:p w14:paraId="5768428C" w14:textId="2395E95B" w:rsidR="001865E3" w:rsidRPr="00CA03A8" w:rsidRDefault="001865E3" w:rsidP="001865E3">
            <w:pPr>
              <w:pStyle w:val="TableParagraph"/>
              <w:numPr>
                <w:ilvl w:val="0"/>
                <w:numId w:val="3"/>
              </w:numPr>
              <w:spacing w:line="276" w:lineRule="auto"/>
              <w:ind w:right="4"/>
              <w:jc w:val="both"/>
              <w:rPr>
                <w:rFonts w:asciiTheme="minorHAnsi" w:hAnsiTheme="minorHAnsi" w:cstheme="minorHAnsi"/>
              </w:rPr>
            </w:pPr>
            <w:r w:rsidRPr="00CA03A8">
              <w:rPr>
                <w:rFonts w:asciiTheme="minorHAnsi" w:hAnsiTheme="minorHAnsi" w:cstheme="minorHAnsi"/>
              </w:rPr>
              <w:t>Están disponibles tanto para el acceso como para la evacuación de los usuarios.</w:t>
            </w:r>
          </w:p>
          <w:p w14:paraId="55CDD4EB" w14:textId="45D3F3E3" w:rsidR="001865E3" w:rsidRPr="00CA03A8" w:rsidRDefault="001865E3" w:rsidP="001865E3">
            <w:pPr>
              <w:pStyle w:val="TableParagraph"/>
              <w:numPr>
                <w:ilvl w:val="0"/>
                <w:numId w:val="3"/>
              </w:numPr>
              <w:spacing w:line="276" w:lineRule="auto"/>
              <w:ind w:right="4"/>
              <w:jc w:val="both"/>
              <w:rPr>
                <w:rFonts w:asciiTheme="minorHAnsi" w:hAnsiTheme="minorHAnsi" w:cstheme="minorHAnsi"/>
              </w:rPr>
            </w:pPr>
            <w:r w:rsidRPr="00CA03A8">
              <w:rPr>
                <w:rFonts w:asciiTheme="minorHAnsi" w:hAnsiTheme="minorHAnsi" w:cstheme="minorHAnsi"/>
              </w:rPr>
              <w:t>Su manejo es autónomo.</w:t>
            </w:r>
          </w:p>
          <w:p w14:paraId="546E0FF7" w14:textId="7C9D52D5" w:rsidR="001865E3" w:rsidRPr="00CA03A8" w:rsidRDefault="001865E3" w:rsidP="001865E3">
            <w:pPr>
              <w:pStyle w:val="TableParagraph"/>
              <w:numPr>
                <w:ilvl w:val="0"/>
                <w:numId w:val="3"/>
              </w:numPr>
              <w:spacing w:line="276" w:lineRule="auto"/>
              <w:ind w:right="4"/>
              <w:jc w:val="both"/>
              <w:rPr>
                <w:rFonts w:asciiTheme="minorHAnsi" w:hAnsiTheme="minorHAnsi" w:cstheme="minorHAnsi"/>
              </w:rPr>
            </w:pPr>
            <w:r w:rsidRPr="00CA03A8">
              <w:rPr>
                <w:rFonts w:asciiTheme="minorHAnsi" w:hAnsiTheme="minorHAnsi" w:cstheme="minorHAnsi"/>
              </w:rPr>
              <w:t>Garantizan seguridad durante su uso.</w:t>
            </w:r>
          </w:p>
        </w:tc>
        <w:tc>
          <w:tcPr>
            <w:tcW w:w="425" w:type="dxa"/>
          </w:tcPr>
          <w:p w14:paraId="1D675358" w14:textId="421135A8"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1FF51DEE" w14:textId="622CBF06"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989E777" w14:textId="53CD944D"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5A8175F4" w14:textId="1281FE6F" w:rsidR="001865E3" w:rsidRPr="00CA03A8" w:rsidRDefault="00C037E4" w:rsidP="001865E3">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14592" behindDoc="0" locked="0" layoutInCell="1" allowOverlap="1" wp14:anchorId="2231C1D8" wp14:editId="71E6BD52">
                      <wp:simplePos x="0" y="0"/>
                      <wp:positionH relativeFrom="column">
                        <wp:posOffset>2178685</wp:posOffset>
                      </wp:positionH>
                      <wp:positionV relativeFrom="paragraph">
                        <wp:posOffset>611892</wp:posOffset>
                      </wp:positionV>
                      <wp:extent cx="428625" cy="390525"/>
                      <wp:effectExtent l="0" t="0" r="28575" b="28575"/>
                      <wp:wrapNone/>
                      <wp:docPr id="60" name="Rectángulo 60"/>
                      <wp:cNvGraphicFramePr/>
                      <a:graphic xmlns:a="http://schemas.openxmlformats.org/drawingml/2006/main">
                        <a:graphicData uri="http://schemas.microsoft.com/office/word/2010/wordprocessingShape">
                          <wps:wsp>
                            <wps:cNvSpPr/>
                            <wps:spPr>
                              <a:xfrm>
                                <a:off x="0" y="0"/>
                                <a:ext cx="428625"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48B5E1" w14:textId="31678F78" w:rsidR="00A24AE2" w:rsidRDefault="00D40DF4" w:rsidP="00C037E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5876520D" w14:textId="77777777" w:rsidR="00A24AE2" w:rsidRPr="000A6395" w:rsidRDefault="00A24AE2" w:rsidP="00C037E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1C1D8" id="Rectángulo 60" o:spid="_x0000_s1034" style="position:absolute;margin-left:171.55pt;margin-top:48.2pt;width:33.75pt;height:30.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" fillcolor="window" strokecolor="windowText" strokeweight="1pt">
                      <v:textbox>
                        <w:txbxContent>
                          <w:p w14:paraId="3848B5E1" w14:textId="31678F78" w:rsidR="00A24AE2" w:rsidRDefault="00D40DF4" w:rsidP="00C037E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5876520D" w14:textId="77777777" w:rsidR="00A24AE2" w:rsidRPr="000A6395" w:rsidRDefault="00A24AE2" w:rsidP="00C037E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v:textbox>
                    </v:rect>
                  </w:pict>
                </mc:Fallback>
              </mc:AlternateContent>
            </w:r>
          </w:p>
        </w:tc>
      </w:tr>
      <w:tr w:rsidR="001865E3" w:rsidRPr="00CA03A8" w14:paraId="16317F79" w14:textId="77777777" w:rsidTr="008D33E0">
        <w:trPr>
          <w:trHeight w:val="65"/>
          <w:jc w:val="center"/>
        </w:trPr>
        <w:tc>
          <w:tcPr>
            <w:tcW w:w="799" w:type="dxa"/>
            <w:vAlign w:val="center"/>
          </w:tcPr>
          <w:p w14:paraId="41306FB5" w14:textId="73AE6D4E" w:rsidR="001865E3" w:rsidRPr="00CA03A8" w:rsidRDefault="001865E3"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5</w:t>
            </w:r>
          </w:p>
        </w:tc>
        <w:tc>
          <w:tcPr>
            <w:tcW w:w="5008" w:type="dxa"/>
            <w:gridSpan w:val="3"/>
          </w:tcPr>
          <w:p w14:paraId="7A3A4C37" w14:textId="2F3E4D98" w:rsidR="001865E3" w:rsidRPr="00CA03A8" w:rsidRDefault="001865E3" w:rsidP="001865E3">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La edificación con más de tres (3) pisos o niveles, contados a partir del nivel más bajo construido, cuentan con ascensor.</w:t>
            </w:r>
          </w:p>
        </w:tc>
        <w:tc>
          <w:tcPr>
            <w:tcW w:w="425" w:type="dxa"/>
          </w:tcPr>
          <w:p w14:paraId="298AD58A" w14:textId="05A44FB0"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4E2ED6D7" w14:textId="0B91BA47"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75F4C96C" w14:textId="70A3F721"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AE033D6" w14:textId="45116ACC" w:rsidR="001865E3" w:rsidRPr="00CA03A8" w:rsidRDefault="001865E3" w:rsidP="001865E3">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03648" behindDoc="0" locked="0" layoutInCell="1" allowOverlap="1" wp14:anchorId="1B169CC6" wp14:editId="4D61C11E">
                      <wp:simplePos x="0" y="0"/>
                      <wp:positionH relativeFrom="column">
                        <wp:posOffset>2254885</wp:posOffset>
                      </wp:positionH>
                      <wp:positionV relativeFrom="paragraph">
                        <wp:posOffset>163085</wp:posOffset>
                      </wp:positionV>
                      <wp:extent cx="352425" cy="278296"/>
                      <wp:effectExtent l="0" t="0" r="28575" b="26670"/>
                      <wp:wrapNone/>
                      <wp:docPr id="11" name="Rectángulo 11"/>
                      <wp:cNvGraphicFramePr/>
                      <a:graphic xmlns:a="http://schemas.openxmlformats.org/drawingml/2006/main">
                        <a:graphicData uri="http://schemas.microsoft.com/office/word/2010/wordprocessingShape">
                          <wps:wsp>
                            <wps:cNvSpPr/>
                            <wps:spPr>
                              <a:xfrm>
                                <a:off x="0" y="0"/>
                                <a:ext cx="352425" cy="2782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A5564" w14:textId="40FEF2E5" w:rsidR="00A24AE2" w:rsidRPr="000A6395" w:rsidRDefault="00D40DF4" w:rsidP="00BA5FF7">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69CC6" id="Rectángulo 11" o:spid="_x0000_s1035" style="position:absolute;margin-left:177.55pt;margin-top:12.85pt;width:27.75pt;height:21.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" fillcolor="window" strokecolor="windowText" strokeweight="1pt">
                      <v:textbox>
                        <w:txbxContent>
                          <w:p w14:paraId="1E6A5564" w14:textId="40FEF2E5" w:rsidR="00A24AE2" w:rsidRPr="000A6395" w:rsidRDefault="00D40DF4" w:rsidP="00BA5FF7">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1865E3" w:rsidRPr="00CA03A8" w14:paraId="0462BD68" w14:textId="77777777" w:rsidTr="008D33E0">
        <w:trPr>
          <w:trHeight w:val="65"/>
          <w:jc w:val="center"/>
        </w:trPr>
        <w:tc>
          <w:tcPr>
            <w:tcW w:w="799" w:type="dxa"/>
            <w:vAlign w:val="center"/>
          </w:tcPr>
          <w:p w14:paraId="03F3F990" w14:textId="0896E026" w:rsidR="001865E3" w:rsidRPr="00CA03A8" w:rsidRDefault="001865E3"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lastRenderedPageBreak/>
              <w:t>6</w:t>
            </w:r>
          </w:p>
        </w:tc>
        <w:tc>
          <w:tcPr>
            <w:tcW w:w="5008" w:type="dxa"/>
            <w:gridSpan w:val="3"/>
          </w:tcPr>
          <w:p w14:paraId="41B9AA0E" w14:textId="77777777" w:rsidR="001865E3" w:rsidRPr="00CA03A8" w:rsidRDefault="001865E3" w:rsidP="001865E3">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Si se tienen escaleras o rampas, el piso debe ser uniforme y de material antideslizante o con elementos que garanticen esta propiedad en todo su recorrido, con pasamanos a uno o ambos lados y con protecciones laterales hacia espacios libres.</w:t>
            </w:r>
          </w:p>
        </w:tc>
        <w:tc>
          <w:tcPr>
            <w:tcW w:w="425" w:type="dxa"/>
          </w:tcPr>
          <w:p w14:paraId="0ABDC364" w14:textId="1F21C715"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2CFD80D0" w14:textId="6DDF29B9"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44368DB" w14:textId="255087C8"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91A635C" w14:textId="7207A4B7" w:rsidR="001865E3" w:rsidRPr="00CA03A8" w:rsidRDefault="001865E3" w:rsidP="001865E3">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04672" behindDoc="0" locked="0" layoutInCell="1" allowOverlap="1" wp14:anchorId="1EDB6B72" wp14:editId="37FFBFDF">
                      <wp:simplePos x="0" y="0"/>
                      <wp:positionH relativeFrom="column">
                        <wp:posOffset>2255161</wp:posOffset>
                      </wp:positionH>
                      <wp:positionV relativeFrom="paragraph">
                        <wp:posOffset>323795</wp:posOffset>
                      </wp:positionV>
                      <wp:extent cx="352425" cy="318052"/>
                      <wp:effectExtent l="0" t="0" r="28575" b="25400"/>
                      <wp:wrapNone/>
                      <wp:docPr id="12" name="Rectángulo 12"/>
                      <wp:cNvGraphicFramePr/>
                      <a:graphic xmlns:a="http://schemas.openxmlformats.org/drawingml/2006/main">
                        <a:graphicData uri="http://schemas.microsoft.com/office/word/2010/wordprocessingShape">
                          <wps:wsp>
                            <wps:cNvSpPr/>
                            <wps:spPr>
                              <a:xfrm>
                                <a:off x="0" y="0"/>
                                <a:ext cx="352425" cy="3180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B3A30" w14:textId="1BFF2AD8" w:rsidR="00A24AE2" w:rsidRPr="000A6395" w:rsidRDefault="00D40DF4" w:rsidP="00BA5FF7">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DB6B72" id="Rectángulo 12" o:spid="_x0000_s1036" style="position:absolute;margin-left:177.55pt;margin-top:25.5pt;width:27.75pt;height:25.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" fillcolor="window" strokecolor="windowText" strokeweight="1pt">
                      <v:textbox>
                        <w:txbxContent>
                          <w:p w14:paraId="1EBB3A30" w14:textId="1BFF2AD8" w:rsidR="00A24AE2" w:rsidRPr="000A6395" w:rsidRDefault="00D40DF4" w:rsidP="00BA5FF7">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1865E3" w:rsidRPr="00CA03A8" w14:paraId="6BEE981B" w14:textId="77777777" w:rsidTr="008D33E0">
        <w:trPr>
          <w:trHeight w:val="65"/>
          <w:jc w:val="center"/>
        </w:trPr>
        <w:tc>
          <w:tcPr>
            <w:tcW w:w="799" w:type="dxa"/>
            <w:vAlign w:val="center"/>
          </w:tcPr>
          <w:p w14:paraId="5B08F15B" w14:textId="3E2B8E45" w:rsidR="001865E3" w:rsidRPr="00CA03A8" w:rsidRDefault="001865E3"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7</w:t>
            </w:r>
          </w:p>
        </w:tc>
        <w:tc>
          <w:tcPr>
            <w:tcW w:w="5008" w:type="dxa"/>
            <w:gridSpan w:val="3"/>
          </w:tcPr>
          <w:p w14:paraId="01202134" w14:textId="2495B350" w:rsidR="001865E3" w:rsidRPr="00CA03A8" w:rsidRDefault="001865E3" w:rsidP="001865E3">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La edificación donde se preste el servicio de salud cuenta con el suministro de agua,</w:t>
            </w:r>
            <w:r w:rsidR="00FC0FFE" w:rsidRPr="00CA03A8">
              <w:rPr>
                <w:rFonts w:asciiTheme="minorHAnsi" w:hAnsiTheme="minorHAnsi" w:cstheme="minorHAnsi"/>
              </w:rPr>
              <w:t xml:space="preserve"> </w:t>
            </w:r>
            <w:r w:rsidRPr="00CA03A8">
              <w:rPr>
                <w:rFonts w:asciiTheme="minorHAnsi" w:hAnsiTheme="minorHAnsi" w:cstheme="minorHAnsi"/>
              </w:rPr>
              <w:t>energía eléctrica, conexión a la red de alcantarillado y sistemas de comunicaciones.</w:t>
            </w:r>
          </w:p>
        </w:tc>
        <w:tc>
          <w:tcPr>
            <w:tcW w:w="425" w:type="dxa"/>
          </w:tcPr>
          <w:p w14:paraId="48A68602" w14:textId="27FDC46F"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376FC475" w14:textId="4D65A838"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55D0979E" w14:textId="4FF35AA3" w:rsidR="001865E3" w:rsidRPr="00CA03A8" w:rsidRDefault="001865E3" w:rsidP="001865E3">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3E555D71" w14:textId="40559082" w:rsidR="001865E3" w:rsidRPr="00CA03A8" w:rsidRDefault="001865E3" w:rsidP="001865E3">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05696" behindDoc="0" locked="0" layoutInCell="1" allowOverlap="1" wp14:anchorId="34F97DB7" wp14:editId="3DF5D2C5">
                      <wp:simplePos x="0" y="0"/>
                      <wp:positionH relativeFrom="column">
                        <wp:posOffset>2258723</wp:posOffset>
                      </wp:positionH>
                      <wp:positionV relativeFrom="paragraph">
                        <wp:posOffset>218440</wp:posOffset>
                      </wp:positionV>
                      <wp:extent cx="352425" cy="36195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3524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0A32FA" w14:textId="44F00BB2"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29B4D1CB" w14:textId="768C4F7B" w:rsidR="00A24AE2" w:rsidRPr="000A6395"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F97DB7" id="Rectángulo 15" o:spid="_x0000_s1037" style="position:absolute;margin-left:177.85pt;margin-top:17.2pt;width:27.75pt;height: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" fillcolor="window" strokecolor="windowText" strokeweight="1pt">
                      <v:textbox>
                        <w:txbxContent>
                          <w:p w14:paraId="420A32FA" w14:textId="44F00BB2"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29B4D1CB" w14:textId="768C4F7B" w:rsidR="00A24AE2" w:rsidRPr="000A6395"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V</w:t>
                            </w:r>
                          </w:p>
                        </w:txbxContent>
                      </v:textbox>
                    </v:rect>
                  </w:pict>
                </mc:Fallback>
              </mc:AlternateContent>
            </w:r>
          </w:p>
        </w:tc>
      </w:tr>
      <w:tr w:rsidR="00FC0FFE" w:rsidRPr="00CA03A8" w14:paraId="2593F878" w14:textId="77777777" w:rsidTr="008D33E0">
        <w:trPr>
          <w:trHeight w:val="65"/>
          <w:jc w:val="center"/>
        </w:trPr>
        <w:tc>
          <w:tcPr>
            <w:tcW w:w="799" w:type="dxa"/>
            <w:vAlign w:val="center"/>
          </w:tcPr>
          <w:p w14:paraId="40F20DF9" w14:textId="5AD63F29"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8</w:t>
            </w:r>
          </w:p>
        </w:tc>
        <w:tc>
          <w:tcPr>
            <w:tcW w:w="5008" w:type="dxa"/>
            <w:gridSpan w:val="3"/>
          </w:tcPr>
          <w:p w14:paraId="210EDB35" w14:textId="4B0BC043"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Realiza el lavado y desinfección de los tanques de almacenamiento de agua para consumo humano, como mínimo cada seis (6) meses. </w:t>
            </w:r>
          </w:p>
        </w:tc>
        <w:tc>
          <w:tcPr>
            <w:tcW w:w="425" w:type="dxa"/>
          </w:tcPr>
          <w:p w14:paraId="51FC3A3F" w14:textId="0ADB0F7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5453735A" w14:textId="10EE2B78"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207D3630" w14:textId="1C065424"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E9497E4" w14:textId="5EE60DB7" w:rsidR="00FC0FFE" w:rsidRPr="00CA03A8" w:rsidRDefault="00CA03A8" w:rsidP="00FC0FFE">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23456" behindDoc="0" locked="0" layoutInCell="1" allowOverlap="1" wp14:anchorId="1922F8D2" wp14:editId="2ADEE565">
                      <wp:simplePos x="0" y="0"/>
                      <wp:positionH relativeFrom="column">
                        <wp:posOffset>2253946</wp:posOffset>
                      </wp:positionH>
                      <wp:positionV relativeFrom="paragraph">
                        <wp:posOffset>168910</wp:posOffset>
                      </wp:positionV>
                      <wp:extent cx="352425" cy="281112"/>
                      <wp:effectExtent l="0" t="0" r="28575" b="24130"/>
                      <wp:wrapNone/>
                      <wp:docPr id="13" name="Rectángulo 13"/>
                      <wp:cNvGraphicFramePr/>
                      <a:graphic xmlns:a="http://schemas.openxmlformats.org/drawingml/2006/main">
                        <a:graphicData uri="http://schemas.microsoft.com/office/word/2010/wordprocessingShape">
                          <wps:wsp>
                            <wps:cNvSpPr/>
                            <wps:spPr>
                              <a:xfrm>
                                <a:off x="0" y="0"/>
                                <a:ext cx="352425" cy="2811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0CC03B" w14:textId="1BD1F292" w:rsidR="00A24AE2" w:rsidRPr="000A6395" w:rsidRDefault="00D40DF4" w:rsidP="00FC0FFE">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22F8D2" id="Rectángulo 13" o:spid="_x0000_s1038" style="position:absolute;margin-left:177.5pt;margin-top:13.3pt;width:27.75pt;height:22.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" fillcolor="window" strokecolor="windowText" strokeweight="1pt">
                      <v:textbox>
                        <w:txbxContent>
                          <w:p w14:paraId="1E0CC03B" w14:textId="1BD1F292" w:rsidR="00A24AE2" w:rsidRPr="000A6395" w:rsidRDefault="00D40DF4" w:rsidP="00FC0FFE">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4FA42630" w14:textId="77777777" w:rsidTr="008D33E0">
        <w:trPr>
          <w:trHeight w:val="65"/>
          <w:jc w:val="center"/>
        </w:trPr>
        <w:tc>
          <w:tcPr>
            <w:tcW w:w="799" w:type="dxa"/>
            <w:vAlign w:val="center"/>
          </w:tcPr>
          <w:p w14:paraId="3B4E3EC4" w14:textId="42249EFA"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9</w:t>
            </w:r>
          </w:p>
        </w:tc>
        <w:tc>
          <w:tcPr>
            <w:tcW w:w="5008" w:type="dxa"/>
            <w:gridSpan w:val="3"/>
          </w:tcPr>
          <w:p w14:paraId="547D15C1" w14:textId="181EDB90"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Cada prestador de servicios de salud debe contar con el respectivo concepto sanitario de todos los servicios adicionales prestados en la sede, que dé cumplimiento a lo establecido en la normatividad sanitaria vigente en aspectos tales como agua para consumo humano, gestión de residuos, control de vectores, orden y aseo, condiciones locativas, entre otros. </w:t>
            </w:r>
          </w:p>
        </w:tc>
        <w:tc>
          <w:tcPr>
            <w:tcW w:w="425" w:type="dxa"/>
          </w:tcPr>
          <w:p w14:paraId="5DB8635B" w14:textId="5426C847"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05C87686" w14:textId="6EDE1C90"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7677ABB2" w14:textId="59FAB92C"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6802D4A1" w14:textId="56B7A948" w:rsidR="00FC0FFE" w:rsidRPr="00CA03A8" w:rsidRDefault="00CA03A8"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85568" behindDoc="0" locked="0" layoutInCell="1" allowOverlap="1" wp14:anchorId="17E70281" wp14:editId="73309CC4">
                      <wp:simplePos x="0" y="0"/>
                      <wp:positionH relativeFrom="column">
                        <wp:posOffset>2163141</wp:posOffset>
                      </wp:positionH>
                      <wp:positionV relativeFrom="paragraph">
                        <wp:posOffset>485775</wp:posOffset>
                      </wp:positionV>
                      <wp:extent cx="457200" cy="6000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4572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55E7ED" w14:textId="66C5BBF5"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14CF58D2" w14:textId="5A01EC08"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29D43436" w14:textId="64E6E55E" w:rsidR="00A24AE2"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p w14:paraId="08FA36CC" w14:textId="391BB38D" w:rsidR="00A24AE2"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p w14:paraId="765AEB52" w14:textId="77777777" w:rsidR="00A24AE2" w:rsidRDefault="00A24AE2" w:rsidP="006D49A4">
                                  <w:pPr>
                                    <w:spacing w:after="0" w:line="240" w:lineRule="auto"/>
                                    <w:jc w:val="center"/>
                                    <w:rPr>
                                      <w:rFonts w:ascii="Arial" w:hAnsi="Arial" w:cs="Arial"/>
                                      <w:b/>
                                      <w:bCs/>
                                      <w:sz w:val="18"/>
                                      <w:szCs w:val="18"/>
                                      <w:lang w:val="es-MX"/>
                                    </w:rPr>
                                  </w:pPr>
                                </w:p>
                                <w:p w14:paraId="684EAA03" w14:textId="77777777" w:rsidR="00A24AE2" w:rsidRPr="000A6395" w:rsidRDefault="00A24AE2" w:rsidP="006D49A4">
                                  <w:pPr>
                                    <w:spacing w:after="0" w:line="240" w:lineRule="auto"/>
                                    <w:jc w:val="center"/>
                                    <w:rPr>
                                      <w:rFonts w:ascii="Arial" w:hAnsi="Arial" w:cs="Arial"/>
                                      <w:b/>
                                      <w:bCs/>
                                      <w:sz w:val="18"/>
                                      <w:szCs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E70281" id="Rectángulo 14" o:spid="_x0000_s1039" style="position:absolute;margin-left:170.35pt;margin-top:38.25pt;width:36pt;height:47.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" fillcolor="window" strokecolor="windowText" strokeweight="1pt">
                      <v:textbox>
                        <w:txbxContent>
                          <w:p w14:paraId="5455E7ED" w14:textId="66C5BBF5"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14CF58D2" w14:textId="5A01EC08"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29D43436" w14:textId="64E6E55E" w:rsidR="00A24AE2"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p w14:paraId="08FA36CC" w14:textId="391BB38D" w:rsidR="00A24AE2"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p w14:paraId="765AEB52" w14:textId="77777777" w:rsidR="00A24AE2" w:rsidRDefault="00A24AE2" w:rsidP="006D49A4">
                            <w:pPr>
                              <w:spacing w:after="0" w:line="240" w:lineRule="auto"/>
                              <w:jc w:val="center"/>
                              <w:rPr>
                                <w:rFonts w:ascii="Arial" w:hAnsi="Arial" w:cs="Arial"/>
                                <w:b/>
                                <w:bCs/>
                                <w:sz w:val="18"/>
                                <w:szCs w:val="18"/>
                                <w:lang w:val="es-MX"/>
                              </w:rPr>
                            </w:pPr>
                          </w:p>
                          <w:p w14:paraId="684EAA03" w14:textId="77777777" w:rsidR="00A24AE2" w:rsidRPr="000A6395" w:rsidRDefault="00A24AE2" w:rsidP="006D49A4">
                            <w:pPr>
                              <w:spacing w:after="0" w:line="240" w:lineRule="auto"/>
                              <w:jc w:val="center"/>
                              <w:rPr>
                                <w:rFonts w:ascii="Arial" w:hAnsi="Arial" w:cs="Arial"/>
                                <w:b/>
                                <w:bCs/>
                                <w:sz w:val="18"/>
                                <w:szCs w:val="18"/>
                                <w:lang w:val="es-MX"/>
                              </w:rPr>
                            </w:pPr>
                          </w:p>
                        </w:txbxContent>
                      </v:textbox>
                    </v:rect>
                  </w:pict>
                </mc:Fallback>
              </mc:AlternateContent>
            </w:r>
          </w:p>
        </w:tc>
      </w:tr>
      <w:tr w:rsidR="00FC0FFE" w:rsidRPr="00CA03A8" w14:paraId="7F5B4EA8" w14:textId="77777777" w:rsidTr="00D05AD9">
        <w:trPr>
          <w:trHeight w:val="65"/>
          <w:jc w:val="center"/>
        </w:trPr>
        <w:tc>
          <w:tcPr>
            <w:tcW w:w="11335" w:type="dxa"/>
            <w:gridSpan w:val="10"/>
          </w:tcPr>
          <w:p w14:paraId="6759E962" w14:textId="45B6ABD7" w:rsidR="00FC0FFE" w:rsidRPr="00CA03A8" w:rsidRDefault="00FC0FFE" w:rsidP="00FC0FFE">
            <w:pPr>
              <w:pStyle w:val="TableParagraph"/>
              <w:spacing w:line="276" w:lineRule="auto"/>
              <w:jc w:val="center"/>
              <w:rPr>
                <w:rFonts w:asciiTheme="minorHAnsi" w:hAnsiTheme="minorHAnsi" w:cstheme="minorHAnsi"/>
                <w:b/>
                <w:bCs/>
              </w:rPr>
            </w:pPr>
            <w:r w:rsidRPr="00CA03A8">
              <w:rPr>
                <w:rFonts w:asciiTheme="minorHAnsi" w:hAnsiTheme="minorHAnsi" w:cstheme="minorHAnsi"/>
                <w:b/>
                <w:bCs/>
              </w:rPr>
              <w:t>GENERALIDADES DE AMBIENTES Y LAS ÁREAS DE LOS SERVICIOS Y SUS CARACTERÍSTICAS</w:t>
            </w:r>
          </w:p>
        </w:tc>
      </w:tr>
      <w:tr w:rsidR="00FC0FFE" w:rsidRPr="00CA03A8" w14:paraId="5C3527FA" w14:textId="77777777" w:rsidTr="008D33E0">
        <w:trPr>
          <w:trHeight w:val="65"/>
          <w:jc w:val="center"/>
        </w:trPr>
        <w:tc>
          <w:tcPr>
            <w:tcW w:w="799" w:type="dxa"/>
            <w:vAlign w:val="center"/>
          </w:tcPr>
          <w:p w14:paraId="6CE57F1C" w14:textId="27F628BF"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10</w:t>
            </w:r>
          </w:p>
        </w:tc>
        <w:tc>
          <w:tcPr>
            <w:tcW w:w="5008" w:type="dxa"/>
            <w:gridSpan w:val="3"/>
          </w:tcPr>
          <w:p w14:paraId="3B4A4D95"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Las áreas y ambientes de todos los servicios de salud cuentan con ventilación e iluminación natural o artificial.</w:t>
            </w:r>
          </w:p>
        </w:tc>
        <w:tc>
          <w:tcPr>
            <w:tcW w:w="425" w:type="dxa"/>
          </w:tcPr>
          <w:p w14:paraId="2C8F2313" w14:textId="57C68B1D"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0A41507E" w14:textId="76D3C6A7"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06B9BB48" w14:textId="3578DCD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1E5273E7" w14:textId="39095D99"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86592" behindDoc="0" locked="0" layoutInCell="1" allowOverlap="1" wp14:anchorId="703025EA" wp14:editId="19CA3332">
                      <wp:simplePos x="0" y="0"/>
                      <wp:positionH relativeFrom="column">
                        <wp:posOffset>2263140</wp:posOffset>
                      </wp:positionH>
                      <wp:positionV relativeFrom="paragraph">
                        <wp:posOffset>21894</wp:posOffset>
                      </wp:positionV>
                      <wp:extent cx="352425" cy="333431"/>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352425" cy="33343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418812" w14:textId="3910394E" w:rsidR="00A24AE2" w:rsidRPr="000A6395"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3025EA" id="Rectángulo 16" o:spid="_x0000_s1040" style="position:absolute;margin-left:178.2pt;margin-top:1.7pt;width:27.75pt;height:26.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" fillcolor="window" strokecolor="windowText" strokeweight="1pt">
                      <v:textbox>
                        <w:txbxContent>
                          <w:p w14:paraId="3D418812" w14:textId="3910394E" w:rsidR="00A24AE2" w:rsidRPr="000A6395"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3BC8E0C0" w14:textId="77777777" w:rsidTr="008D33E0">
        <w:trPr>
          <w:trHeight w:val="65"/>
          <w:jc w:val="center"/>
        </w:trPr>
        <w:tc>
          <w:tcPr>
            <w:tcW w:w="799" w:type="dxa"/>
            <w:vAlign w:val="center"/>
          </w:tcPr>
          <w:p w14:paraId="737C4CAF" w14:textId="0B1A5F1A"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1</w:t>
            </w:r>
            <w:r w:rsidR="008D33E0" w:rsidRPr="00CA03A8">
              <w:rPr>
                <w:rFonts w:asciiTheme="minorHAnsi" w:hAnsiTheme="minorHAnsi" w:cstheme="minorHAnsi"/>
              </w:rPr>
              <w:t>1</w:t>
            </w:r>
          </w:p>
        </w:tc>
        <w:tc>
          <w:tcPr>
            <w:tcW w:w="5008" w:type="dxa"/>
            <w:gridSpan w:val="3"/>
          </w:tcPr>
          <w:p w14:paraId="0296BD0E" w14:textId="3F4A45E6"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Se cuenta dispone de cuartos independientes con poceta para el lavado de implementos de aseo y espacio suficiente para la colocación de implementos usados</w:t>
            </w:r>
            <w:r w:rsidR="00CA03A8">
              <w:rPr>
                <w:rFonts w:asciiTheme="minorHAnsi" w:hAnsiTheme="minorHAnsi" w:cstheme="minorHAnsi"/>
              </w:rPr>
              <w:t>.</w:t>
            </w:r>
          </w:p>
        </w:tc>
        <w:tc>
          <w:tcPr>
            <w:tcW w:w="425" w:type="dxa"/>
          </w:tcPr>
          <w:p w14:paraId="6BDF6FB7" w14:textId="5EE5A5B1"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75CDB112" w14:textId="2B124ED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6F0EFE8A" w14:textId="786687C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D47EFD7" w14:textId="6732EDA8" w:rsidR="00FC0FFE" w:rsidRPr="00CA03A8" w:rsidRDefault="00FC0FFE" w:rsidP="00FC0FFE">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21408" behindDoc="0" locked="0" layoutInCell="1" allowOverlap="1" wp14:anchorId="27D43CF2" wp14:editId="0C44E3B1">
                      <wp:simplePos x="0" y="0"/>
                      <wp:positionH relativeFrom="column">
                        <wp:posOffset>2192655</wp:posOffset>
                      </wp:positionH>
                      <wp:positionV relativeFrom="paragraph">
                        <wp:posOffset>20955</wp:posOffset>
                      </wp:positionV>
                      <wp:extent cx="428625" cy="3619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1059AD" w14:textId="56886928" w:rsidR="00A24AE2" w:rsidRDefault="00D40DF4" w:rsidP="00E408AB">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3E4D2C52" w14:textId="066BB754" w:rsidR="00A24AE2" w:rsidRPr="000A6395" w:rsidRDefault="00A24AE2" w:rsidP="00E408AB">
                                  <w:pPr>
                                    <w:spacing w:after="0" w:line="240" w:lineRule="auto"/>
                                    <w:jc w:val="center"/>
                                    <w:rPr>
                                      <w:rFonts w:ascii="Arial" w:hAnsi="Arial" w:cs="Arial"/>
                                      <w:b/>
                                      <w:bCs/>
                                      <w:sz w:val="18"/>
                                      <w:szCs w:val="18"/>
                                      <w:lang w:val="es-MX"/>
                                    </w:rPr>
                                  </w:pPr>
                                  <w:r>
                                    <w:rPr>
                                      <w:rFonts w:ascii="Arial" w:hAnsi="Arial" w:cs="Arial"/>
                                      <w:b/>
                                      <w:bCs/>
                                      <w:sz w:val="18"/>
                                      <w:szCs w:val="18"/>
                                      <w:lang w:val="es-MX"/>
                                    </w:rPr>
                                    <w:t>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D43CF2" id="Rectángulo 4" o:spid="_x0000_s1041" style="position:absolute;margin-left:172.65pt;margin-top:1.65pt;width:33.75pt;height:2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" fillcolor="window" strokecolor="windowText" strokeweight="1pt">
                      <v:textbox>
                        <w:txbxContent>
                          <w:p w14:paraId="701059AD" w14:textId="56886928" w:rsidR="00A24AE2" w:rsidRDefault="00D40DF4" w:rsidP="00E408AB">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3E4D2C52" w14:textId="066BB754" w:rsidR="00A24AE2" w:rsidRPr="000A6395" w:rsidRDefault="00A24AE2" w:rsidP="00E408AB">
                            <w:pPr>
                              <w:spacing w:after="0" w:line="240" w:lineRule="auto"/>
                              <w:jc w:val="center"/>
                              <w:rPr>
                                <w:rFonts w:ascii="Arial" w:hAnsi="Arial" w:cs="Arial"/>
                                <w:b/>
                                <w:bCs/>
                                <w:sz w:val="18"/>
                                <w:szCs w:val="18"/>
                                <w:lang w:val="es-MX"/>
                              </w:rPr>
                            </w:pPr>
                            <w:r>
                              <w:rPr>
                                <w:rFonts w:ascii="Arial" w:hAnsi="Arial" w:cs="Arial"/>
                                <w:b/>
                                <w:bCs/>
                                <w:sz w:val="18"/>
                                <w:szCs w:val="18"/>
                                <w:lang w:val="es-MX"/>
                              </w:rPr>
                              <w:t>SG</w:t>
                            </w:r>
                          </w:p>
                        </w:txbxContent>
                      </v:textbox>
                    </v:rect>
                  </w:pict>
                </mc:Fallback>
              </mc:AlternateContent>
            </w:r>
          </w:p>
        </w:tc>
      </w:tr>
      <w:tr w:rsidR="00FC0FFE" w:rsidRPr="00CA03A8" w14:paraId="2FAFB011" w14:textId="77777777" w:rsidTr="008D33E0">
        <w:trPr>
          <w:trHeight w:val="65"/>
          <w:jc w:val="center"/>
        </w:trPr>
        <w:tc>
          <w:tcPr>
            <w:tcW w:w="799" w:type="dxa"/>
            <w:vAlign w:val="center"/>
          </w:tcPr>
          <w:p w14:paraId="7E4B9176" w14:textId="38C76ABC"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12</w:t>
            </w:r>
          </w:p>
        </w:tc>
        <w:tc>
          <w:tcPr>
            <w:tcW w:w="5008" w:type="dxa"/>
            <w:gridSpan w:val="3"/>
          </w:tcPr>
          <w:p w14:paraId="34184E6F"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Las áreas de circulación de los servicios están libres de obstáculos de manera que permitan la movilización de pacientes, talento humano, usuarios y equipos biomédicos.</w:t>
            </w:r>
          </w:p>
        </w:tc>
        <w:tc>
          <w:tcPr>
            <w:tcW w:w="425" w:type="dxa"/>
          </w:tcPr>
          <w:p w14:paraId="2385C7D3" w14:textId="1BB06F6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5E4FB8C6" w14:textId="5AAFA73A"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3707CF1" w14:textId="1FAF34DD"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D75EA6F" w14:textId="1FD717BA" w:rsidR="00FC0FFE" w:rsidRPr="00CA03A8" w:rsidRDefault="00CA03A8"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87616" behindDoc="0" locked="0" layoutInCell="1" allowOverlap="1" wp14:anchorId="1006E4B6" wp14:editId="54A91EF5">
                      <wp:simplePos x="0" y="0"/>
                      <wp:positionH relativeFrom="column">
                        <wp:posOffset>2181225</wp:posOffset>
                      </wp:positionH>
                      <wp:positionV relativeFrom="paragraph">
                        <wp:posOffset>16841</wp:posOffset>
                      </wp:positionV>
                      <wp:extent cx="428625" cy="361950"/>
                      <wp:effectExtent l="0" t="0" r="28575" b="19050"/>
                      <wp:wrapNone/>
                      <wp:docPr id="17" name="Rectángulo 17"/>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C5D175" w14:textId="6AD094A1"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5197E9CA" w14:textId="17F3E31A" w:rsidR="00A24AE2" w:rsidRPr="000A6395"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6E4B6" id="Rectángulo 17" o:spid="_x0000_s1042" style="position:absolute;margin-left:171.75pt;margin-top:1.35pt;width:33.75pt;height:2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" fillcolor="window" strokecolor="windowText" strokeweight="1pt">
                      <v:textbox>
                        <w:txbxContent>
                          <w:p w14:paraId="3BC5D175" w14:textId="6AD094A1" w:rsidR="00A24AE2" w:rsidRDefault="00D40DF4"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5197E9CA" w14:textId="17F3E31A" w:rsidR="00A24AE2" w:rsidRPr="000A6395" w:rsidRDefault="00A24AE2" w:rsidP="006D49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v:textbox>
                    </v:rect>
                  </w:pict>
                </mc:Fallback>
              </mc:AlternateContent>
            </w: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88640" behindDoc="0" locked="0" layoutInCell="1" allowOverlap="1" wp14:anchorId="00D4CE7E" wp14:editId="19B5FE15">
                      <wp:simplePos x="0" y="0"/>
                      <wp:positionH relativeFrom="column">
                        <wp:posOffset>2181556</wp:posOffset>
                      </wp:positionH>
                      <wp:positionV relativeFrom="paragraph">
                        <wp:posOffset>803910</wp:posOffset>
                      </wp:positionV>
                      <wp:extent cx="428625" cy="3619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2C1429" w14:textId="082306AD" w:rsidR="00A24AE2" w:rsidRDefault="00D40DF4"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7D0E6220" w14:textId="77777777" w:rsidR="00A24AE2" w:rsidRPr="000A6395" w:rsidRDefault="00A24AE2"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D4CE7E" id="Rectángulo 18" o:spid="_x0000_s1043" style="position:absolute;margin-left:171.8pt;margin-top:63.3pt;width:33.75pt;height:2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" fillcolor="window" strokecolor="windowText" strokeweight="1pt">
                      <v:textbox>
                        <w:txbxContent>
                          <w:p w14:paraId="732C1429" w14:textId="082306AD" w:rsidR="00A24AE2" w:rsidRDefault="00D40DF4"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7D0E6220" w14:textId="77777777" w:rsidR="00A24AE2" w:rsidRPr="000A6395" w:rsidRDefault="00A24AE2"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v:textbox>
                    </v:rect>
                  </w:pict>
                </mc:Fallback>
              </mc:AlternateContent>
            </w:r>
          </w:p>
        </w:tc>
      </w:tr>
      <w:tr w:rsidR="00FC0FFE" w:rsidRPr="00CA03A8" w14:paraId="70A54A0A" w14:textId="77777777" w:rsidTr="008D33E0">
        <w:trPr>
          <w:trHeight w:val="65"/>
          <w:jc w:val="center"/>
        </w:trPr>
        <w:tc>
          <w:tcPr>
            <w:tcW w:w="799" w:type="dxa"/>
            <w:vAlign w:val="center"/>
          </w:tcPr>
          <w:p w14:paraId="02024CE1" w14:textId="74890EAF"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13</w:t>
            </w:r>
          </w:p>
        </w:tc>
        <w:tc>
          <w:tcPr>
            <w:tcW w:w="5008" w:type="dxa"/>
            <w:gridSpan w:val="3"/>
          </w:tcPr>
          <w:p w14:paraId="2D4BF8E7"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Los ambientes y áreas que hagan parte de cualquier servicio de salud, deben permitir la instalación y movilización de equipos biomédicos y personal necesarios para la atención del paciente en condiciones de rutina o de emergencia.</w:t>
            </w:r>
          </w:p>
        </w:tc>
        <w:tc>
          <w:tcPr>
            <w:tcW w:w="425" w:type="dxa"/>
          </w:tcPr>
          <w:p w14:paraId="5698935B" w14:textId="09B7CCF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3659E7F2" w14:textId="6B3E194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223F93E" w14:textId="485DCAC8"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91DA08F" w14:textId="28A9B161" w:rsidR="00FC0FFE" w:rsidRPr="00CA03A8" w:rsidRDefault="00FC0FFE" w:rsidP="00FC0FFE">
            <w:pPr>
              <w:pStyle w:val="TableParagraph"/>
              <w:spacing w:line="276" w:lineRule="auto"/>
              <w:rPr>
                <w:rFonts w:asciiTheme="minorHAnsi" w:hAnsiTheme="minorHAnsi" w:cstheme="minorHAnsi"/>
              </w:rPr>
            </w:pPr>
          </w:p>
        </w:tc>
      </w:tr>
      <w:tr w:rsidR="00FC0FFE" w:rsidRPr="00CA03A8" w14:paraId="42A01F69" w14:textId="77777777" w:rsidTr="008D33E0">
        <w:trPr>
          <w:trHeight w:val="65"/>
          <w:jc w:val="center"/>
        </w:trPr>
        <w:tc>
          <w:tcPr>
            <w:tcW w:w="799" w:type="dxa"/>
            <w:vAlign w:val="center"/>
          </w:tcPr>
          <w:p w14:paraId="10165566" w14:textId="6B6DBB7D"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t>14</w:t>
            </w:r>
          </w:p>
        </w:tc>
        <w:tc>
          <w:tcPr>
            <w:tcW w:w="5008" w:type="dxa"/>
            <w:gridSpan w:val="3"/>
          </w:tcPr>
          <w:p w14:paraId="4A8039E3"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Cada uno de los pisos o niveles de la edificación cuenta con señalización y planos indicativos de las </w:t>
            </w:r>
            <w:r w:rsidRPr="00CA03A8">
              <w:rPr>
                <w:rFonts w:asciiTheme="minorHAnsi" w:hAnsiTheme="minorHAnsi" w:cstheme="minorHAnsi"/>
              </w:rPr>
              <w:lastRenderedPageBreak/>
              <w:t xml:space="preserve">rutas de evacuación, salidas de emergencia y puntos de encuentro, visible al público en general. </w:t>
            </w:r>
          </w:p>
          <w:p w14:paraId="43D6F5F5" w14:textId="2D7D06DF"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Cuenta con plan de emergencias y contingencias</w:t>
            </w:r>
            <w:r w:rsidR="00C0064C">
              <w:rPr>
                <w:rFonts w:asciiTheme="minorHAnsi" w:hAnsiTheme="minorHAnsi" w:cstheme="minorHAnsi"/>
              </w:rPr>
              <w:t>.</w:t>
            </w:r>
          </w:p>
        </w:tc>
        <w:tc>
          <w:tcPr>
            <w:tcW w:w="425" w:type="dxa"/>
          </w:tcPr>
          <w:p w14:paraId="28A691EB" w14:textId="252B148A"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lastRenderedPageBreak/>
              <w:t>1</w:t>
            </w:r>
          </w:p>
        </w:tc>
        <w:tc>
          <w:tcPr>
            <w:tcW w:w="426" w:type="dxa"/>
            <w:gridSpan w:val="2"/>
          </w:tcPr>
          <w:p w14:paraId="1938BD04" w14:textId="00BFB1E7"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0B7F15C" w14:textId="55188E2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6D44F285" w14:textId="77777777" w:rsidR="00D40DF4" w:rsidRDefault="00D40DF4" w:rsidP="00FC0FFE">
            <w:pPr>
              <w:pStyle w:val="TableParagraph"/>
              <w:spacing w:line="276" w:lineRule="auto"/>
              <w:rPr>
                <w:rFonts w:asciiTheme="minorHAnsi" w:hAnsiTheme="minorHAnsi" w:cstheme="minorHAnsi"/>
              </w:rPr>
            </w:pPr>
          </w:p>
          <w:p w14:paraId="16D2F3B0" w14:textId="77777777" w:rsidR="00D40DF4" w:rsidRDefault="00D40DF4" w:rsidP="00FC0FFE">
            <w:pPr>
              <w:pStyle w:val="TableParagraph"/>
              <w:spacing w:line="276" w:lineRule="auto"/>
              <w:rPr>
                <w:rFonts w:asciiTheme="minorHAnsi" w:hAnsiTheme="minorHAnsi" w:cstheme="minorHAnsi"/>
              </w:rPr>
            </w:pPr>
          </w:p>
          <w:p w14:paraId="1BB32506" w14:textId="0918C890"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w:lastRenderedPageBreak/>
              <mc:AlternateContent>
                <mc:Choice Requires="wps">
                  <w:drawing>
                    <wp:anchor distT="0" distB="0" distL="114300" distR="114300" simplePos="0" relativeHeight="251889664" behindDoc="0" locked="0" layoutInCell="1" allowOverlap="1" wp14:anchorId="73763089" wp14:editId="4D35AEFB">
                      <wp:simplePos x="0" y="0"/>
                      <wp:positionH relativeFrom="column">
                        <wp:posOffset>2176476</wp:posOffset>
                      </wp:positionH>
                      <wp:positionV relativeFrom="paragraph">
                        <wp:posOffset>395605</wp:posOffset>
                      </wp:positionV>
                      <wp:extent cx="428625" cy="21907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42862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3ADDE9" w14:textId="77777777" w:rsidR="00A24AE2" w:rsidRPr="000A6395" w:rsidRDefault="00A24AE2"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63089" id="Rectángulo 19" o:spid="_x0000_s1044" style="position:absolute;margin-left:171.4pt;margin-top:31.15pt;width:33.75pt;height:17.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" fillcolor="window" strokecolor="windowText" strokeweight="1pt">
                      <v:textbox>
                        <w:txbxContent>
                          <w:p w14:paraId="0D3ADDE9" w14:textId="77777777" w:rsidR="00A24AE2" w:rsidRPr="000A6395" w:rsidRDefault="00A24AE2"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v:textbox>
                    </v:rect>
                  </w:pict>
                </mc:Fallback>
              </mc:AlternateContent>
            </w:r>
          </w:p>
        </w:tc>
      </w:tr>
      <w:tr w:rsidR="00FC0FFE" w:rsidRPr="00CA03A8" w14:paraId="63B80896" w14:textId="77777777" w:rsidTr="008D33E0">
        <w:trPr>
          <w:trHeight w:val="65"/>
          <w:jc w:val="center"/>
        </w:trPr>
        <w:tc>
          <w:tcPr>
            <w:tcW w:w="799" w:type="dxa"/>
            <w:vAlign w:val="center"/>
          </w:tcPr>
          <w:p w14:paraId="34E247F9" w14:textId="772923B5" w:rsidR="00FC0FFE" w:rsidRPr="00CA03A8" w:rsidRDefault="00FC0FFE" w:rsidP="008D33E0">
            <w:pPr>
              <w:pStyle w:val="TableParagraph"/>
              <w:spacing w:line="276" w:lineRule="auto"/>
              <w:jc w:val="center"/>
              <w:rPr>
                <w:rFonts w:asciiTheme="minorHAnsi" w:hAnsiTheme="minorHAnsi" w:cstheme="minorHAnsi"/>
              </w:rPr>
            </w:pPr>
            <w:r w:rsidRPr="00CA03A8">
              <w:rPr>
                <w:rFonts w:asciiTheme="minorHAnsi" w:hAnsiTheme="minorHAnsi" w:cstheme="minorHAnsi"/>
              </w:rPr>
              <w:lastRenderedPageBreak/>
              <w:t>1</w:t>
            </w:r>
            <w:r w:rsidR="008D33E0" w:rsidRPr="00CA03A8">
              <w:rPr>
                <w:rFonts w:asciiTheme="minorHAnsi" w:hAnsiTheme="minorHAnsi" w:cstheme="minorHAnsi"/>
              </w:rPr>
              <w:t>5</w:t>
            </w:r>
          </w:p>
        </w:tc>
        <w:tc>
          <w:tcPr>
            <w:tcW w:w="5008" w:type="dxa"/>
            <w:gridSpan w:val="3"/>
          </w:tcPr>
          <w:p w14:paraId="67EFD899"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prestador de servicios de salud que realice el proceso de esterilización, cuenta con:</w:t>
            </w:r>
          </w:p>
          <w:p w14:paraId="775547CF" w14:textId="4974E8C9" w:rsidR="00FC0FFE" w:rsidRPr="00CA03A8" w:rsidRDefault="00FC0FFE" w:rsidP="00FC0FFE">
            <w:pPr>
              <w:pStyle w:val="TableParagraph"/>
              <w:numPr>
                <w:ilvl w:val="0"/>
                <w:numId w:val="5"/>
              </w:numPr>
              <w:spacing w:line="276" w:lineRule="auto"/>
              <w:ind w:right="4"/>
              <w:jc w:val="both"/>
              <w:rPr>
                <w:rFonts w:asciiTheme="minorHAnsi" w:hAnsiTheme="minorHAnsi" w:cstheme="minorHAnsi"/>
              </w:rPr>
            </w:pPr>
            <w:r w:rsidRPr="00CA03A8">
              <w:rPr>
                <w:rFonts w:asciiTheme="minorHAnsi" w:hAnsiTheme="minorHAnsi" w:cstheme="minorHAnsi"/>
              </w:rPr>
              <w:t>Ambiente o área de recibo de material contaminado.</w:t>
            </w:r>
          </w:p>
          <w:p w14:paraId="1DB0D56D" w14:textId="28A7BAFF" w:rsidR="00FC0FFE" w:rsidRPr="00CA03A8" w:rsidRDefault="00FC0FFE" w:rsidP="00FC0FFE">
            <w:pPr>
              <w:pStyle w:val="TableParagraph"/>
              <w:spacing w:line="276" w:lineRule="auto"/>
              <w:ind w:left="760" w:right="4"/>
              <w:jc w:val="both"/>
              <w:rPr>
                <w:rFonts w:asciiTheme="minorHAnsi" w:hAnsiTheme="minorHAnsi" w:cstheme="minorHAnsi"/>
              </w:rPr>
            </w:pPr>
            <w:r w:rsidRPr="00CA03A8">
              <w:rPr>
                <w:rFonts w:asciiTheme="minorHAnsi" w:hAnsiTheme="minorHAnsi" w:cstheme="minorHAnsi"/>
              </w:rPr>
              <w:t>Ambiente o área de lavado.</w:t>
            </w:r>
          </w:p>
          <w:p w14:paraId="23F86894" w14:textId="45BD8DA5" w:rsidR="00FC0FFE" w:rsidRPr="00CA03A8" w:rsidRDefault="00FC0FFE" w:rsidP="00FC0FFE">
            <w:pPr>
              <w:pStyle w:val="TableParagraph"/>
              <w:numPr>
                <w:ilvl w:val="0"/>
                <w:numId w:val="5"/>
              </w:numPr>
              <w:spacing w:line="276" w:lineRule="auto"/>
              <w:ind w:right="4"/>
              <w:jc w:val="both"/>
              <w:rPr>
                <w:rFonts w:asciiTheme="minorHAnsi" w:hAnsiTheme="minorHAnsi" w:cstheme="minorHAnsi"/>
              </w:rPr>
            </w:pPr>
            <w:r w:rsidRPr="00CA03A8">
              <w:rPr>
                <w:rFonts w:asciiTheme="minorHAnsi" w:hAnsiTheme="minorHAnsi" w:cstheme="minorHAnsi"/>
              </w:rPr>
              <w:t>Ambiente o área de secado.</w:t>
            </w:r>
          </w:p>
          <w:p w14:paraId="0BD0AF2A" w14:textId="13EFD7F3" w:rsidR="00FC0FFE" w:rsidRPr="00CA03A8" w:rsidRDefault="00FC0FFE" w:rsidP="00FC0FFE">
            <w:pPr>
              <w:pStyle w:val="TableParagraph"/>
              <w:numPr>
                <w:ilvl w:val="0"/>
                <w:numId w:val="5"/>
              </w:numPr>
              <w:spacing w:line="276" w:lineRule="auto"/>
              <w:ind w:right="4"/>
              <w:jc w:val="both"/>
              <w:rPr>
                <w:rFonts w:asciiTheme="minorHAnsi" w:hAnsiTheme="minorHAnsi" w:cstheme="minorHAnsi"/>
              </w:rPr>
            </w:pPr>
            <w:r w:rsidRPr="00CA03A8">
              <w:rPr>
                <w:rFonts w:asciiTheme="minorHAnsi" w:hAnsiTheme="minorHAnsi" w:cstheme="minorHAnsi"/>
              </w:rPr>
              <w:t>Ambiente o área de empaque.</w:t>
            </w:r>
          </w:p>
          <w:p w14:paraId="25C32000" w14:textId="77777777" w:rsidR="00FC0FFE" w:rsidRPr="00CA03A8" w:rsidRDefault="00FC0FFE" w:rsidP="00FC0FFE">
            <w:pPr>
              <w:pStyle w:val="TableParagraph"/>
              <w:numPr>
                <w:ilvl w:val="0"/>
                <w:numId w:val="5"/>
              </w:numPr>
              <w:spacing w:line="276" w:lineRule="auto"/>
              <w:ind w:right="4"/>
              <w:jc w:val="both"/>
              <w:rPr>
                <w:rFonts w:asciiTheme="minorHAnsi" w:hAnsiTheme="minorHAnsi" w:cstheme="minorHAnsi"/>
              </w:rPr>
            </w:pPr>
            <w:r w:rsidRPr="00CA03A8">
              <w:rPr>
                <w:rFonts w:asciiTheme="minorHAnsi" w:hAnsiTheme="minorHAnsi" w:cstheme="minorHAnsi"/>
              </w:rPr>
              <w:t>Ambiente o área de esterilización.</w:t>
            </w:r>
          </w:p>
          <w:p w14:paraId="55DD7D62" w14:textId="0ED7A2D4" w:rsidR="00FC0FFE" w:rsidRPr="00CA03A8" w:rsidRDefault="00FC0FFE" w:rsidP="00FC0FFE">
            <w:pPr>
              <w:pStyle w:val="TableParagraph"/>
              <w:numPr>
                <w:ilvl w:val="0"/>
                <w:numId w:val="5"/>
              </w:numPr>
              <w:spacing w:line="276" w:lineRule="auto"/>
              <w:ind w:right="4"/>
              <w:jc w:val="both"/>
              <w:rPr>
                <w:rFonts w:asciiTheme="minorHAnsi" w:hAnsiTheme="minorHAnsi" w:cstheme="minorHAnsi"/>
              </w:rPr>
            </w:pPr>
            <w:r w:rsidRPr="00CA03A8">
              <w:rPr>
                <w:rFonts w:asciiTheme="minorHAnsi" w:hAnsiTheme="minorHAnsi" w:cstheme="minorHAnsi"/>
              </w:rPr>
              <w:t>Ambiente o área para almacenamiento del material estéril.</w:t>
            </w:r>
          </w:p>
          <w:p w14:paraId="1A64FAB8" w14:textId="089279DA" w:rsidR="00FC0FFE" w:rsidRPr="00CA03A8" w:rsidRDefault="00FC0FFE" w:rsidP="00FC0FFE">
            <w:pPr>
              <w:pStyle w:val="TableParagraph"/>
              <w:numPr>
                <w:ilvl w:val="0"/>
                <w:numId w:val="5"/>
              </w:numPr>
              <w:spacing w:line="276" w:lineRule="auto"/>
              <w:ind w:right="4"/>
              <w:jc w:val="both"/>
              <w:rPr>
                <w:rFonts w:asciiTheme="minorHAnsi" w:hAnsiTheme="minorHAnsi" w:cstheme="minorHAnsi"/>
              </w:rPr>
            </w:pPr>
            <w:r w:rsidRPr="00CA03A8">
              <w:rPr>
                <w:rFonts w:asciiTheme="minorHAnsi" w:hAnsiTheme="minorHAnsi" w:cstheme="minorHAnsi"/>
              </w:rPr>
              <w:t>Mesón de trabajo con poceta.</w:t>
            </w:r>
          </w:p>
          <w:p w14:paraId="5C28E277" w14:textId="29681E73" w:rsidR="00FC0FFE" w:rsidRPr="00CA03A8" w:rsidRDefault="00FC0FFE" w:rsidP="00FC0FFE">
            <w:pPr>
              <w:pStyle w:val="TableParagraph"/>
              <w:numPr>
                <w:ilvl w:val="0"/>
                <w:numId w:val="5"/>
              </w:numPr>
              <w:spacing w:line="276" w:lineRule="auto"/>
              <w:ind w:right="4"/>
              <w:jc w:val="both"/>
              <w:rPr>
                <w:rFonts w:asciiTheme="minorHAnsi" w:hAnsiTheme="minorHAnsi" w:cstheme="minorHAnsi"/>
              </w:rPr>
            </w:pPr>
            <w:r w:rsidRPr="00CA03A8">
              <w:rPr>
                <w:rFonts w:asciiTheme="minorHAnsi" w:hAnsiTheme="minorHAnsi" w:cstheme="minorHAnsi"/>
              </w:rPr>
              <w:t>Lavamanos, cuando el proceso se realice fuera del servicio de salud.</w:t>
            </w:r>
          </w:p>
        </w:tc>
        <w:tc>
          <w:tcPr>
            <w:tcW w:w="425" w:type="dxa"/>
          </w:tcPr>
          <w:p w14:paraId="2784D104" w14:textId="1FD3BA21"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2D5349E4" w14:textId="189839A4"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6F467595" w14:textId="22E81528"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D19D973" w14:textId="018E6826" w:rsidR="00FC0FFE" w:rsidRPr="00CA03A8" w:rsidRDefault="00CA03A8"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91712" behindDoc="0" locked="0" layoutInCell="1" allowOverlap="1" wp14:anchorId="3313A48E" wp14:editId="5F8FE7D4">
                      <wp:simplePos x="0" y="0"/>
                      <wp:positionH relativeFrom="column">
                        <wp:posOffset>2173605</wp:posOffset>
                      </wp:positionH>
                      <wp:positionV relativeFrom="paragraph">
                        <wp:posOffset>1123646</wp:posOffset>
                      </wp:positionV>
                      <wp:extent cx="428625" cy="36195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DF0FDF" w14:textId="7950E307" w:rsidR="00A24AE2" w:rsidRDefault="00D40DF4"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3070B874" w14:textId="00CD2DC1" w:rsidR="00A24AE2" w:rsidRPr="000A6395" w:rsidRDefault="00D40DF4"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3A48E" id="Rectángulo 21" o:spid="_x0000_s1045" style="position:absolute;margin-left:171.15pt;margin-top:88.5pt;width:33.75pt;height:2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" fillcolor="window" strokecolor="windowText" strokeweight="1pt">
                      <v:textbox>
                        <w:txbxContent>
                          <w:p w14:paraId="48DF0FDF" w14:textId="7950E307" w:rsidR="00A24AE2" w:rsidRDefault="00D40DF4"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3070B874" w14:textId="00CD2DC1" w:rsidR="00A24AE2" w:rsidRPr="000A6395" w:rsidRDefault="00D40DF4" w:rsidP="000100A4">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095B555A" w14:textId="77777777" w:rsidTr="00D05AD9">
        <w:trPr>
          <w:trHeight w:val="65"/>
          <w:jc w:val="center"/>
        </w:trPr>
        <w:tc>
          <w:tcPr>
            <w:tcW w:w="11335" w:type="dxa"/>
            <w:gridSpan w:val="10"/>
          </w:tcPr>
          <w:p w14:paraId="3060B70E" w14:textId="6E8AC18E" w:rsidR="00FC0FFE" w:rsidRPr="00CA03A8" w:rsidRDefault="00FC0FFE" w:rsidP="00FC0FFE">
            <w:pPr>
              <w:pStyle w:val="TableParagraph"/>
              <w:spacing w:line="276" w:lineRule="auto"/>
              <w:jc w:val="center"/>
              <w:rPr>
                <w:rFonts w:asciiTheme="minorHAnsi" w:hAnsiTheme="minorHAnsi" w:cstheme="minorHAnsi"/>
              </w:rPr>
            </w:pPr>
            <w:r w:rsidRPr="00CA03A8">
              <w:rPr>
                <w:rFonts w:asciiTheme="minorHAnsi" w:hAnsiTheme="minorHAnsi" w:cstheme="minorHAnsi"/>
                <w:b/>
                <w:bCs/>
              </w:rPr>
              <w:t>CARACTERISTICAS DE LOS AMBIENTES Y ÁREAS QUE PUEDEN SER REQUERIDOS EN VARIOS SERVICIOS DE SALUD</w:t>
            </w:r>
          </w:p>
        </w:tc>
      </w:tr>
      <w:tr w:rsidR="00FC0FFE" w:rsidRPr="00CA03A8" w14:paraId="13D0C8E7" w14:textId="77777777" w:rsidTr="00272C0C">
        <w:trPr>
          <w:trHeight w:val="65"/>
          <w:jc w:val="center"/>
        </w:trPr>
        <w:tc>
          <w:tcPr>
            <w:tcW w:w="799" w:type="dxa"/>
            <w:vAlign w:val="center"/>
          </w:tcPr>
          <w:p w14:paraId="0FE61931" w14:textId="24E7DA9F" w:rsidR="00FC0FFE" w:rsidRPr="00CA03A8" w:rsidRDefault="00FC0FFE"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w:t>
            </w:r>
            <w:r w:rsidR="008D33E0" w:rsidRPr="00CA03A8">
              <w:rPr>
                <w:rFonts w:asciiTheme="minorHAnsi" w:hAnsiTheme="minorHAnsi" w:cstheme="minorHAnsi"/>
              </w:rPr>
              <w:t>6</w:t>
            </w:r>
          </w:p>
        </w:tc>
        <w:tc>
          <w:tcPr>
            <w:tcW w:w="5008" w:type="dxa"/>
            <w:gridSpan w:val="3"/>
          </w:tcPr>
          <w:p w14:paraId="27BA1C7B" w14:textId="77777777" w:rsidR="00FC0FFE" w:rsidRPr="00CA03A8" w:rsidRDefault="00FC0FFE" w:rsidP="00FC0FFE">
            <w:pPr>
              <w:pStyle w:val="TableParagraph"/>
              <w:spacing w:line="276" w:lineRule="auto"/>
              <w:ind w:right="4"/>
              <w:jc w:val="both"/>
              <w:rPr>
                <w:rFonts w:asciiTheme="minorHAnsi" w:hAnsiTheme="minorHAnsi" w:cstheme="minorHAnsi"/>
                <w:b/>
                <w:bCs/>
              </w:rPr>
            </w:pPr>
            <w:r w:rsidRPr="00CA03A8">
              <w:rPr>
                <w:rFonts w:asciiTheme="minorHAnsi" w:hAnsiTheme="minorHAnsi" w:cstheme="minorHAnsi"/>
                <w:b/>
                <w:bCs/>
              </w:rPr>
              <w:t xml:space="preserve">Consultorio donde se realiza examen físico: </w:t>
            </w:r>
          </w:p>
          <w:p w14:paraId="096128D2" w14:textId="5D83E376"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Ambiente con mínimo 10 m</w:t>
            </w:r>
            <w:r w:rsidRPr="00CA03A8">
              <w:rPr>
                <w:rFonts w:asciiTheme="minorHAnsi" w:hAnsiTheme="minorHAnsi" w:cstheme="minorHAnsi"/>
                <w:vertAlign w:val="superscript"/>
              </w:rPr>
              <w:t>2</w:t>
            </w:r>
            <w:r w:rsidRPr="00CA03A8">
              <w:rPr>
                <w:rFonts w:asciiTheme="minorHAnsi" w:hAnsiTheme="minorHAnsi" w:cstheme="minorHAnsi"/>
              </w:rPr>
              <w:t xml:space="preserve"> (sin incluir la unidad sanitaria) que cuenta con:</w:t>
            </w:r>
          </w:p>
          <w:p w14:paraId="6F67C6B8" w14:textId="657BEE89" w:rsidR="00FC0FFE" w:rsidRPr="00CA03A8" w:rsidRDefault="00FC0FFE" w:rsidP="00FC0FFE">
            <w:pPr>
              <w:pStyle w:val="TableParagraph"/>
              <w:numPr>
                <w:ilvl w:val="0"/>
                <w:numId w:val="8"/>
              </w:numPr>
              <w:spacing w:line="276" w:lineRule="auto"/>
              <w:ind w:right="4"/>
              <w:jc w:val="both"/>
              <w:rPr>
                <w:rFonts w:asciiTheme="minorHAnsi" w:hAnsiTheme="minorHAnsi" w:cstheme="minorHAnsi"/>
              </w:rPr>
            </w:pPr>
            <w:r w:rsidRPr="00CA03A8">
              <w:rPr>
                <w:rFonts w:asciiTheme="minorHAnsi" w:hAnsiTheme="minorHAnsi" w:cstheme="minorHAnsi"/>
              </w:rPr>
              <w:t>Área para entrevista.</w:t>
            </w:r>
          </w:p>
          <w:p w14:paraId="7B3F7727" w14:textId="3CB6F00D" w:rsidR="00FC0FFE" w:rsidRPr="00CA03A8" w:rsidRDefault="00FC0FFE" w:rsidP="00FC0FFE">
            <w:pPr>
              <w:pStyle w:val="TableParagraph"/>
              <w:numPr>
                <w:ilvl w:val="0"/>
                <w:numId w:val="8"/>
              </w:numPr>
              <w:spacing w:line="276" w:lineRule="auto"/>
              <w:ind w:right="4"/>
              <w:jc w:val="both"/>
              <w:rPr>
                <w:rFonts w:asciiTheme="minorHAnsi" w:hAnsiTheme="minorHAnsi" w:cstheme="minorHAnsi"/>
              </w:rPr>
            </w:pPr>
            <w:r w:rsidRPr="00CA03A8">
              <w:rPr>
                <w:rFonts w:asciiTheme="minorHAnsi" w:hAnsiTheme="minorHAnsi" w:cstheme="minorHAnsi"/>
              </w:rPr>
              <w:t>Área de examen.</w:t>
            </w:r>
          </w:p>
          <w:p w14:paraId="4CCB0C2D" w14:textId="26C1BF8C" w:rsidR="00FC0FFE" w:rsidRPr="00CA03A8" w:rsidRDefault="00FC0FFE" w:rsidP="00FC0FFE">
            <w:pPr>
              <w:pStyle w:val="TableParagraph"/>
              <w:numPr>
                <w:ilvl w:val="0"/>
                <w:numId w:val="8"/>
              </w:numPr>
              <w:spacing w:line="276" w:lineRule="auto"/>
              <w:ind w:right="4"/>
              <w:jc w:val="both"/>
              <w:rPr>
                <w:rFonts w:asciiTheme="minorHAnsi" w:hAnsiTheme="minorHAnsi" w:cstheme="minorHAnsi"/>
              </w:rPr>
            </w:pPr>
            <w:r w:rsidRPr="00CA03A8">
              <w:rPr>
                <w:rFonts w:asciiTheme="minorHAnsi" w:hAnsiTheme="minorHAnsi" w:cstheme="minorHAnsi"/>
              </w:rPr>
              <w:t>Lavamanos. No se exige adicional si el consultorio cuenta con unidad sanitaria.</w:t>
            </w:r>
          </w:p>
          <w:p w14:paraId="249F01AD" w14:textId="0C8BE040"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Las áreas están separadas entre sí por barrera física fija o móvil</w:t>
            </w:r>
            <w:r w:rsidR="00E30532">
              <w:rPr>
                <w:rFonts w:asciiTheme="minorHAnsi" w:hAnsiTheme="minorHAnsi" w:cstheme="minorHAnsi"/>
              </w:rPr>
              <w:t>.</w:t>
            </w:r>
          </w:p>
        </w:tc>
        <w:tc>
          <w:tcPr>
            <w:tcW w:w="425" w:type="dxa"/>
          </w:tcPr>
          <w:p w14:paraId="03100FD6" w14:textId="6C7DC650"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1A3C2AE2" w14:textId="302DD98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145E50B" w14:textId="69FE202C"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1707F4F" w14:textId="63BB4BE5"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color w:val="FF0000"/>
                <w:lang w:val="es-CO" w:eastAsia="es-CO"/>
              </w:rPr>
              <mc:AlternateContent>
                <mc:Choice Requires="wps">
                  <w:drawing>
                    <wp:anchor distT="0" distB="0" distL="114300" distR="114300" simplePos="0" relativeHeight="251894784" behindDoc="0" locked="0" layoutInCell="1" allowOverlap="1" wp14:anchorId="235B792B" wp14:editId="69C9E8F1">
                      <wp:simplePos x="0" y="0"/>
                      <wp:positionH relativeFrom="column">
                        <wp:posOffset>2184400</wp:posOffset>
                      </wp:positionH>
                      <wp:positionV relativeFrom="paragraph">
                        <wp:posOffset>781050</wp:posOffset>
                      </wp:positionV>
                      <wp:extent cx="428625" cy="3619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E3A007" w14:textId="25C4241C" w:rsidR="00A24AE2"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167F2B40" w14:textId="75146B49" w:rsidR="00A24AE2" w:rsidRPr="000A6395"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5B792B" id="Rectángulo 24" o:spid="_x0000_s1046" style="position:absolute;margin-left:172pt;margin-top:61.5pt;width:33.7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" fillcolor="window" strokecolor="windowText" strokeweight="1pt">
                      <v:textbox>
                        <w:txbxContent>
                          <w:p w14:paraId="6BE3A007" w14:textId="25C4241C" w:rsidR="00A24AE2"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167F2B40" w14:textId="75146B49" w:rsidR="00A24AE2" w:rsidRPr="000A6395"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7450C32A" w14:textId="77777777" w:rsidTr="00272C0C">
        <w:trPr>
          <w:trHeight w:val="65"/>
          <w:jc w:val="center"/>
        </w:trPr>
        <w:tc>
          <w:tcPr>
            <w:tcW w:w="799" w:type="dxa"/>
            <w:vAlign w:val="center"/>
          </w:tcPr>
          <w:p w14:paraId="4BB7F92B" w14:textId="5E136876" w:rsidR="00FC0FFE"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17</w:t>
            </w:r>
          </w:p>
        </w:tc>
        <w:tc>
          <w:tcPr>
            <w:tcW w:w="5008" w:type="dxa"/>
            <w:gridSpan w:val="3"/>
          </w:tcPr>
          <w:p w14:paraId="6BDEC9C0"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b/>
                <w:bCs/>
              </w:rPr>
              <w:t xml:space="preserve">Consultorio odontológico con una unidad odontológica: </w:t>
            </w:r>
            <w:r w:rsidRPr="00CA03A8">
              <w:rPr>
                <w:rFonts w:asciiTheme="minorHAnsi" w:hAnsiTheme="minorHAnsi" w:cstheme="minorHAnsi"/>
              </w:rPr>
              <w:t>Ambiente con mínimo 10 m</w:t>
            </w:r>
            <w:r w:rsidRPr="00CA03A8">
              <w:rPr>
                <w:rFonts w:asciiTheme="minorHAnsi" w:hAnsiTheme="minorHAnsi" w:cstheme="minorHAnsi"/>
                <w:vertAlign w:val="superscript"/>
              </w:rPr>
              <w:t>2</w:t>
            </w:r>
            <w:r w:rsidRPr="00CA03A8">
              <w:rPr>
                <w:rFonts w:asciiTheme="minorHAnsi" w:hAnsiTheme="minorHAnsi" w:cstheme="minorHAnsi"/>
              </w:rPr>
              <w:t xml:space="preserve"> (sin incluir la unidad sanitaria) que cuenta con:</w:t>
            </w:r>
          </w:p>
          <w:p w14:paraId="5CEEB080" w14:textId="499E363B" w:rsidR="00FC0FFE" w:rsidRPr="00CA03A8" w:rsidRDefault="00FC0FFE" w:rsidP="00FC0FFE">
            <w:pPr>
              <w:pStyle w:val="TableParagraph"/>
              <w:numPr>
                <w:ilvl w:val="0"/>
                <w:numId w:val="9"/>
              </w:numPr>
              <w:spacing w:line="276" w:lineRule="auto"/>
              <w:ind w:right="4"/>
              <w:jc w:val="both"/>
              <w:rPr>
                <w:rFonts w:asciiTheme="minorHAnsi" w:hAnsiTheme="minorHAnsi" w:cstheme="minorHAnsi"/>
              </w:rPr>
            </w:pPr>
            <w:r w:rsidRPr="00CA03A8">
              <w:rPr>
                <w:rFonts w:asciiTheme="minorHAnsi" w:hAnsiTheme="minorHAnsi" w:cstheme="minorHAnsi"/>
              </w:rPr>
              <w:t>Área para entrevista, si la requiere.</w:t>
            </w:r>
          </w:p>
          <w:p w14:paraId="4BF6121D" w14:textId="55934814" w:rsidR="00FC0FFE" w:rsidRPr="00CA03A8" w:rsidRDefault="00FC0FFE" w:rsidP="00FC0FFE">
            <w:pPr>
              <w:pStyle w:val="TableParagraph"/>
              <w:numPr>
                <w:ilvl w:val="0"/>
                <w:numId w:val="9"/>
              </w:numPr>
              <w:spacing w:line="276" w:lineRule="auto"/>
              <w:ind w:right="4"/>
              <w:jc w:val="both"/>
              <w:rPr>
                <w:rFonts w:asciiTheme="minorHAnsi" w:hAnsiTheme="minorHAnsi" w:cstheme="minorHAnsi"/>
              </w:rPr>
            </w:pPr>
            <w:r w:rsidRPr="00CA03A8">
              <w:rPr>
                <w:rFonts w:asciiTheme="minorHAnsi" w:hAnsiTheme="minorHAnsi" w:cstheme="minorHAnsi"/>
              </w:rPr>
              <w:t>Área para unidad odontológica.</w:t>
            </w:r>
          </w:p>
          <w:p w14:paraId="3A21C6CA" w14:textId="0E410E85" w:rsidR="00FC0FFE" w:rsidRPr="00CA03A8" w:rsidRDefault="00FC0FFE" w:rsidP="00FC0FFE">
            <w:pPr>
              <w:pStyle w:val="TableParagraph"/>
              <w:numPr>
                <w:ilvl w:val="0"/>
                <w:numId w:val="9"/>
              </w:numPr>
              <w:spacing w:line="276" w:lineRule="auto"/>
              <w:ind w:right="4"/>
              <w:jc w:val="both"/>
              <w:rPr>
                <w:rFonts w:asciiTheme="minorHAnsi" w:hAnsiTheme="minorHAnsi" w:cstheme="minorHAnsi"/>
              </w:rPr>
            </w:pPr>
            <w:r w:rsidRPr="00CA03A8">
              <w:rPr>
                <w:rFonts w:asciiTheme="minorHAnsi" w:hAnsiTheme="minorHAnsi" w:cstheme="minorHAnsi"/>
              </w:rPr>
              <w:t>Lavamanos. No se exige adicional si el consultorio cuenta con unidad sanitaria.</w:t>
            </w:r>
          </w:p>
          <w:p w14:paraId="3CD40E92" w14:textId="75E1D96B" w:rsidR="00FC0FFE" w:rsidRPr="00CA03A8" w:rsidRDefault="00FC0FFE" w:rsidP="00FC0FFE">
            <w:pPr>
              <w:pStyle w:val="TableParagraph"/>
              <w:numPr>
                <w:ilvl w:val="0"/>
                <w:numId w:val="9"/>
              </w:numPr>
              <w:spacing w:line="276" w:lineRule="auto"/>
              <w:ind w:right="4"/>
              <w:jc w:val="both"/>
              <w:rPr>
                <w:rFonts w:asciiTheme="minorHAnsi" w:hAnsiTheme="minorHAnsi" w:cstheme="minorHAnsi"/>
              </w:rPr>
            </w:pPr>
            <w:r w:rsidRPr="00CA03A8">
              <w:rPr>
                <w:rFonts w:asciiTheme="minorHAnsi" w:hAnsiTheme="minorHAnsi" w:cstheme="minorHAnsi"/>
              </w:rPr>
              <w:t>Área con mesón de trabajo con poceta.</w:t>
            </w:r>
          </w:p>
        </w:tc>
        <w:tc>
          <w:tcPr>
            <w:tcW w:w="425" w:type="dxa"/>
          </w:tcPr>
          <w:p w14:paraId="2E3FD30D" w14:textId="5697FB4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619075A8" w14:textId="1F8EE88C"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7DFEA95C" w14:textId="487C06F8"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DB42DE0" w14:textId="782F969B"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color w:val="FF0000"/>
                <w:lang w:val="es-CO" w:eastAsia="es-CO"/>
              </w:rPr>
              <mc:AlternateContent>
                <mc:Choice Requires="wps">
                  <w:drawing>
                    <wp:anchor distT="0" distB="0" distL="114300" distR="114300" simplePos="0" relativeHeight="251895808" behindDoc="0" locked="0" layoutInCell="1" allowOverlap="1" wp14:anchorId="44E9D4A7" wp14:editId="35327986">
                      <wp:simplePos x="0" y="0"/>
                      <wp:positionH relativeFrom="column">
                        <wp:posOffset>2192655</wp:posOffset>
                      </wp:positionH>
                      <wp:positionV relativeFrom="paragraph">
                        <wp:posOffset>791845</wp:posOffset>
                      </wp:positionV>
                      <wp:extent cx="428625" cy="36195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451EB4" w14:textId="7D0856E8" w:rsidR="00A24AE2"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72B7A3B9" w14:textId="000DE14A" w:rsidR="00A24AE2" w:rsidRPr="000A6395"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E9D4A7" id="Rectángulo 25" o:spid="_x0000_s1047" style="position:absolute;margin-left:172.65pt;margin-top:62.35pt;width:33.7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" fillcolor="window" strokecolor="windowText" strokeweight="1pt">
                      <v:textbox>
                        <w:txbxContent>
                          <w:p w14:paraId="2C451EB4" w14:textId="7D0856E8" w:rsidR="00A24AE2"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72B7A3B9" w14:textId="000DE14A" w:rsidR="00A24AE2" w:rsidRPr="000A6395"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0D179950" w14:textId="77777777" w:rsidTr="00272C0C">
        <w:trPr>
          <w:trHeight w:val="65"/>
          <w:jc w:val="center"/>
        </w:trPr>
        <w:tc>
          <w:tcPr>
            <w:tcW w:w="799" w:type="dxa"/>
            <w:vAlign w:val="center"/>
          </w:tcPr>
          <w:p w14:paraId="595C0576" w14:textId="401209DD" w:rsidR="00FC0FFE"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18</w:t>
            </w:r>
          </w:p>
        </w:tc>
        <w:tc>
          <w:tcPr>
            <w:tcW w:w="5008" w:type="dxa"/>
            <w:gridSpan w:val="3"/>
          </w:tcPr>
          <w:p w14:paraId="4D3B4238" w14:textId="77777777" w:rsidR="00FC0FFE" w:rsidRPr="00CA03A8" w:rsidRDefault="00FC0FFE" w:rsidP="00FC0FFE">
            <w:pPr>
              <w:pStyle w:val="TableParagraph"/>
              <w:spacing w:line="276" w:lineRule="auto"/>
              <w:ind w:right="4"/>
              <w:jc w:val="both"/>
              <w:rPr>
                <w:rFonts w:asciiTheme="minorHAnsi" w:hAnsiTheme="minorHAnsi" w:cstheme="minorHAnsi"/>
                <w:b/>
                <w:bCs/>
              </w:rPr>
            </w:pPr>
            <w:r w:rsidRPr="00CA03A8">
              <w:rPr>
                <w:rFonts w:asciiTheme="minorHAnsi" w:hAnsiTheme="minorHAnsi" w:cstheme="minorHAnsi"/>
                <w:b/>
                <w:bCs/>
              </w:rPr>
              <w:t>Consultorio donde se realiza únicamente entrevista:</w:t>
            </w:r>
          </w:p>
          <w:p w14:paraId="3A4A6C97" w14:textId="2265214C"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Ambiente con mínimo 4 m</w:t>
            </w:r>
            <w:r w:rsidRPr="00CA03A8">
              <w:rPr>
                <w:rFonts w:asciiTheme="minorHAnsi" w:hAnsiTheme="minorHAnsi" w:cstheme="minorHAnsi"/>
                <w:vertAlign w:val="superscript"/>
              </w:rPr>
              <w:t xml:space="preserve">2 </w:t>
            </w:r>
            <w:r w:rsidRPr="00CA03A8">
              <w:rPr>
                <w:rFonts w:asciiTheme="minorHAnsi" w:hAnsiTheme="minorHAnsi" w:cstheme="minorHAnsi"/>
              </w:rPr>
              <w:t>(sin incluir la unidad sanitaria), cuenta con:</w:t>
            </w:r>
          </w:p>
          <w:p w14:paraId="5434A5D6" w14:textId="1CEA447F" w:rsidR="00FC0FFE" w:rsidRPr="00CA03A8" w:rsidRDefault="00FC0FFE" w:rsidP="00FC0FFE">
            <w:pPr>
              <w:pStyle w:val="TableParagraph"/>
              <w:numPr>
                <w:ilvl w:val="0"/>
                <w:numId w:val="10"/>
              </w:numPr>
              <w:spacing w:line="276" w:lineRule="auto"/>
              <w:ind w:right="4"/>
              <w:jc w:val="both"/>
              <w:rPr>
                <w:rFonts w:asciiTheme="minorHAnsi" w:hAnsiTheme="minorHAnsi" w:cstheme="minorHAnsi"/>
              </w:rPr>
            </w:pPr>
            <w:r w:rsidRPr="00CA03A8">
              <w:rPr>
                <w:rFonts w:asciiTheme="minorHAnsi" w:hAnsiTheme="minorHAnsi" w:cstheme="minorHAnsi"/>
              </w:rPr>
              <w:t xml:space="preserve">Área para entrevista, según el tipo de </w:t>
            </w:r>
            <w:r w:rsidRPr="00CA03A8">
              <w:rPr>
                <w:rFonts w:asciiTheme="minorHAnsi" w:hAnsiTheme="minorHAnsi" w:cstheme="minorHAnsi"/>
              </w:rPr>
              <w:lastRenderedPageBreak/>
              <w:t>consulta.</w:t>
            </w:r>
          </w:p>
          <w:p w14:paraId="02CAD970" w14:textId="3B8DA5BF" w:rsidR="00FC0FFE" w:rsidRPr="00CA03A8" w:rsidRDefault="00FC0FFE" w:rsidP="00FC0FFE">
            <w:pPr>
              <w:pStyle w:val="TableParagraph"/>
              <w:numPr>
                <w:ilvl w:val="0"/>
                <w:numId w:val="10"/>
              </w:numPr>
              <w:spacing w:line="276" w:lineRule="auto"/>
              <w:ind w:right="4"/>
              <w:jc w:val="both"/>
              <w:rPr>
                <w:rFonts w:asciiTheme="minorHAnsi" w:hAnsiTheme="minorHAnsi" w:cstheme="minorHAnsi"/>
              </w:rPr>
            </w:pPr>
            <w:r w:rsidRPr="00CA03A8">
              <w:rPr>
                <w:rFonts w:asciiTheme="minorHAnsi" w:hAnsiTheme="minorHAnsi" w:cstheme="minorHAnsi"/>
              </w:rPr>
              <w:t>Lavamanos. No se exige adicional si el consultorio cuenta con unidad sanitaria.</w:t>
            </w:r>
          </w:p>
        </w:tc>
        <w:tc>
          <w:tcPr>
            <w:tcW w:w="425" w:type="dxa"/>
          </w:tcPr>
          <w:p w14:paraId="3B04573C" w14:textId="2EC3B7A8"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lastRenderedPageBreak/>
              <w:t>1</w:t>
            </w:r>
          </w:p>
        </w:tc>
        <w:tc>
          <w:tcPr>
            <w:tcW w:w="426" w:type="dxa"/>
            <w:gridSpan w:val="2"/>
          </w:tcPr>
          <w:p w14:paraId="30935F75" w14:textId="25697AAE"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20C1E100" w14:textId="5A942619"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8E17A24" w14:textId="62527767" w:rsidR="00FC0FFE" w:rsidRPr="00CA03A8" w:rsidRDefault="00B10F79"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color w:val="FF0000"/>
                <w:lang w:val="es-CO" w:eastAsia="es-CO"/>
              </w:rPr>
              <mc:AlternateContent>
                <mc:Choice Requires="wps">
                  <w:drawing>
                    <wp:anchor distT="0" distB="0" distL="114300" distR="114300" simplePos="0" relativeHeight="251896832" behindDoc="0" locked="0" layoutInCell="1" allowOverlap="1" wp14:anchorId="5550D69C" wp14:editId="78CC73CE">
                      <wp:simplePos x="0" y="0"/>
                      <wp:positionH relativeFrom="column">
                        <wp:posOffset>2169795</wp:posOffset>
                      </wp:positionH>
                      <wp:positionV relativeFrom="paragraph">
                        <wp:posOffset>267335</wp:posOffset>
                      </wp:positionV>
                      <wp:extent cx="428625" cy="36195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A99FA" w14:textId="441A2561" w:rsidR="00A24AE2"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2C01EE0E" w14:textId="1C156FCF" w:rsidR="00A24AE2" w:rsidRPr="000A6395"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50D69C" id="Rectángulo 26" o:spid="_x0000_s1048" style="position:absolute;margin-left:170.85pt;margin-top:21.05pt;width:33.75pt;height:2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" fillcolor="window" strokecolor="windowText" strokeweight="1pt">
                      <v:textbox>
                        <w:txbxContent>
                          <w:p w14:paraId="3F4A99FA" w14:textId="441A2561" w:rsidR="00A24AE2"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2C01EE0E" w14:textId="1C156FCF" w:rsidR="00A24AE2" w:rsidRPr="000A6395" w:rsidRDefault="00D40DF4" w:rsidP="0006579D">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47A8E699" w14:textId="77777777" w:rsidTr="00272C0C">
        <w:trPr>
          <w:trHeight w:val="65"/>
          <w:jc w:val="center"/>
        </w:trPr>
        <w:tc>
          <w:tcPr>
            <w:tcW w:w="799" w:type="dxa"/>
            <w:vAlign w:val="center"/>
          </w:tcPr>
          <w:p w14:paraId="7F15459C" w14:textId="2A113FE2" w:rsidR="00FC0FFE"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19</w:t>
            </w:r>
          </w:p>
        </w:tc>
        <w:tc>
          <w:tcPr>
            <w:tcW w:w="5008" w:type="dxa"/>
            <w:gridSpan w:val="3"/>
          </w:tcPr>
          <w:p w14:paraId="17597092" w14:textId="77777777" w:rsidR="00FC0FFE" w:rsidRPr="00CA03A8" w:rsidRDefault="00FC0FFE" w:rsidP="00FC0FFE">
            <w:pPr>
              <w:pStyle w:val="TableParagraph"/>
              <w:spacing w:line="276" w:lineRule="auto"/>
              <w:ind w:right="4"/>
              <w:jc w:val="both"/>
              <w:rPr>
                <w:rFonts w:asciiTheme="minorHAnsi" w:hAnsiTheme="minorHAnsi" w:cstheme="minorHAnsi"/>
                <w:b/>
                <w:bCs/>
              </w:rPr>
            </w:pPr>
            <w:r w:rsidRPr="00CA03A8">
              <w:rPr>
                <w:rFonts w:asciiTheme="minorHAnsi" w:hAnsiTheme="minorHAnsi" w:cstheme="minorHAnsi"/>
                <w:b/>
                <w:bCs/>
              </w:rPr>
              <w:t>Para el Servicio de Terapia, cuenta con:</w:t>
            </w:r>
          </w:p>
          <w:p w14:paraId="5FDBC737" w14:textId="77777777" w:rsidR="00FC0FFE" w:rsidRPr="00CA03A8" w:rsidRDefault="00FC0FFE" w:rsidP="00FC0FFE">
            <w:pPr>
              <w:pStyle w:val="TableParagraph"/>
              <w:numPr>
                <w:ilvl w:val="0"/>
                <w:numId w:val="12"/>
              </w:numPr>
              <w:spacing w:line="276" w:lineRule="auto"/>
              <w:ind w:right="4"/>
              <w:jc w:val="both"/>
              <w:rPr>
                <w:rFonts w:asciiTheme="minorHAnsi" w:hAnsiTheme="minorHAnsi" w:cstheme="minorHAnsi"/>
                <w:b/>
                <w:bCs/>
              </w:rPr>
            </w:pPr>
            <w:r w:rsidRPr="00CA03A8">
              <w:rPr>
                <w:rFonts w:asciiTheme="minorHAnsi" w:hAnsiTheme="minorHAnsi" w:cstheme="minorHAnsi"/>
              </w:rPr>
              <w:t>Área para camillas, sillas de ruedas y demás aditamentos o ayudas ortopédicas, cuando se</w:t>
            </w:r>
            <w:r w:rsidRPr="00CA03A8">
              <w:rPr>
                <w:rFonts w:asciiTheme="minorHAnsi" w:hAnsiTheme="minorHAnsi" w:cstheme="minorHAnsi"/>
                <w:b/>
                <w:bCs/>
              </w:rPr>
              <w:t xml:space="preserve"> </w:t>
            </w:r>
            <w:r w:rsidRPr="00CA03A8">
              <w:rPr>
                <w:rFonts w:asciiTheme="minorHAnsi" w:hAnsiTheme="minorHAnsi" w:cstheme="minorHAnsi"/>
              </w:rPr>
              <w:t>requiera.</w:t>
            </w:r>
          </w:p>
          <w:p w14:paraId="17A63482" w14:textId="77777777" w:rsidR="00FC0FFE" w:rsidRPr="00CA03A8" w:rsidRDefault="00FC0FFE" w:rsidP="00FC0FFE">
            <w:pPr>
              <w:pStyle w:val="TableParagraph"/>
              <w:numPr>
                <w:ilvl w:val="0"/>
                <w:numId w:val="12"/>
              </w:numPr>
              <w:spacing w:line="276" w:lineRule="auto"/>
              <w:ind w:right="4"/>
              <w:jc w:val="both"/>
              <w:rPr>
                <w:rFonts w:asciiTheme="minorHAnsi" w:hAnsiTheme="minorHAnsi" w:cstheme="minorHAnsi"/>
                <w:b/>
                <w:bCs/>
              </w:rPr>
            </w:pPr>
            <w:r w:rsidRPr="00CA03A8">
              <w:rPr>
                <w:rFonts w:asciiTheme="minorHAnsi" w:hAnsiTheme="minorHAnsi" w:cstheme="minorHAnsi"/>
              </w:rPr>
              <w:t>Vestidor de pacientes, con área para casilleros y unidad sanitaria de uso mixto, cuando el tipo</w:t>
            </w:r>
            <w:r w:rsidRPr="00CA03A8">
              <w:rPr>
                <w:rFonts w:asciiTheme="minorHAnsi" w:hAnsiTheme="minorHAnsi" w:cstheme="minorHAnsi"/>
                <w:b/>
                <w:bCs/>
              </w:rPr>
              <w:t xml:space="preserve"> </w:t>
            </w:r>
            <w:r w:rsidRPr="00CA03A8">
              <w:rPr>
                <w:rFonts w:asciiTheme="minorHAnsi" w:hAnsiTheme="minorHAnsi" w:cstheme="minorHAnsi"/>
              </w:rPr>
              <w:t>de terapia lo requiera de acuerdo con lo documentado en procesos prioritarios.</w:t>
            </w:r>
          </w:p>
          <w:p w14:paraId="0C90A548" w14:textId="77777777" w:rsidR="00FC0FFE" w:rsidRPr="00CA03A8" w:rsidRDefault="00FC0FFE" w:rsidP="00FC0FFE">
            <w:pPr>
              <w:pStyle w:val="TableParagraph"/>
              <w:numPr>
                <w:ilvl w:val="0"/>
                <w:numId w:val="12"/>
              </w:numPr>
              <w:spacing w:line="276" w:lineRule="auto"/>
              <w:ind w:right="4"/>
              <w:jc w:val="both"/>
              <w:rPr>
                <w:rFonts w:asciiTheme="minorHAnsi" w:hAnsiTheme="minorHAnsi" w:cstheme="minorHAnsi"/>
                <w:b/>
                <w:bCs/>
              </w:rPr>
            </w:pPr>
            <w:r w:rsidRPr="00CA03A8">
              <w:rPr>
                <w:rFonts w:asciiTheme="minorHAnsi" w:hAnsiTheme="minorHAnsi" w:cstheme="minorHAnsi"/>
              </w:rPr>
              <w:t>Ambiente para realizar entrevista, cuando se requiera de acuerdo con lo documentado en</w:t>
            </w:r>
            <w:r w:rsidRPr="00CA03A8">
              <w:rPr>
                <w:rFonts w:asciiTheme="minorHAnsi" w:hAnsiTheme="minorHAnsi" w:cstheme="minorHAnsi"/>
                <w:b/>
                <w:bCs/>
              </w:rPr>
              <w:t xml:space="preserve"> </w:t>
            </w:r>
            <w:r w:rsidRPr="00CA03A8">
              <w:rPr>
                <w:rFonts w:asciiTheme="minorHAnsi" w:hAnsiTheme="minorHAnsi" w:cstheme="minorHAnsi"/>
              </w:rPr>
              <w:t>procesos prioritarios.</w:t>
            </w:r>
          </w:p>
          <w:p w14:paraId="58543E51" w14:textId="00F4557D" w:rsidR="00FC0FFE" w:rsidRPr="00CA03A8" w:rsidRDefault="00FC0FFE" w:rsidP="00FC0FFE">
            <w:pPr>
              <w:pStyle w:val="TableParagraph"/>
              <w:numPr>
                <w:ilvl w:val="0"/>
                <w:numId w:val="12"/>
              </w:numPr>
              <w:spacing w:line="276" w:lineRule="auto"/>
              <w:ind w:right="4"/>
              <w:jc w:val="both"/>
              <w:rPr>
                <w:rFonts w:asciiTheme="minorHAnsi" w:hAnsiTheme="minorHAnsi" w:cstheme="minorHAnsi"/>
                <w:b/>
                <w:bCs/>
              </w:rPr>
            </w:pPr>
            <w:r w:rsidRPr="00CA03A8">
              <w:rPr>
                <w:rFonts w:asciiTheme="minorHAnsi" w:hAnsiTheme="minorHAnsi" w:cstheme="minorHAnsi"/>
              </w:rPr>
              <w:t>Área para atención individual, con barrera física fija o móvil, cuando el tipo de terapia requiera</w:t>
            </w:r>
            <w:r w:rsidRPr="00CA03A8">
              <w:rPr>
                <w:rFonts w:asciiTheme="minorHAnsi" w:hAnsiTheme="minorHAnsi" w:cstheme="minorHAnsi"/>
                <w:b/>
                <w:bCs/>
              </w:rPr>
              <w:t xml:space="preserve"> </w:t>
            </w:r>
            <w:r w:rsidRPr="00CA03A8">
              <w:rPr>
                <w:rFonts w:asciiTheme="minorHAnsi" w:hAnsiTheme="minorHAnsi" w:cstheme="minorHAnsi"/>
              </w:rPr>
              <w:t>privacidad para el paciente.</w:t>
            </w:r>
          </w:p>
          <w:p w14:paraId="5318164E" w14:textId="08DCB96A" w:rsidR="00FC0FFE" w:rsidRPr="00CA03A8" w:rsidRDefault="00FC0FFE" w:rsidP="00FC0FFE">
            <w:pPr>
              <w:pStyle w:val="TableParagraph"/>
              <w:numPr>
                <w:ilvl w:val="0"/>
                <w:numId w:val="12"/>
              </w:numPr>
              <w:spacing w:line="276" w:lineRule="auto"/>
              <w:ind w:right="4"/>
              <w:jc w:val="both"/>
              <w:rPr>
                <w:rFonts w:asciiTheme="minorHAnsi" w:hAnsiTheme="minorHAnsi" w:cstheme="minorHAnsi"/>
                <w:b/>
                <w:bCs/>
              </w:rPr>
            </w:pPr>
            <w:r w:rsidRPr="00CA03A8">
              <w:rPr>
                <w:rFonts w:asciiTheme="minorHAnsi" w:hAnsiTheme="minorHAnsi" w:cstheme="minorHAnsi"/>
              </w:rPr>
              <w:t>Área de depósito para almacenamiento de insumos, equipos biomédicos y materiales, cuando</w:t>
            </w:r>
            <w:r w:rsidRPr="00CA03A8">
              <w:rPr>
                <w:rFonts w:asciiTheme="minorHAnsi" w:hAnsiTheme="minorHAnsi" w:cstheme="minorHAnsi"/>
                <w:b/>
                <w:bCs/>
              </w:rPr>
              <w:t xml:space="preserve"> </w:t>
            </w:r>
            <w:r w:rsidRPr="00CA03A8">
              <w:rPr>
                <w:rFonts w:asciiTheme="minorHAnsi" w:hAnsiTheme="minorHAnsi" w:cstheme="minorHAnsi"/>
              </w:rPr>
              <w:t>el tipo de terapia lo requiera de acuerdo con lo documentado en procesos prioritarios.</w:t>
            </w:r>
          </w:p>
          <w:p w14:paraId="7DD884C4" w14:textId="52BBB30C" w:rsidR="00FC0FFE" w:rsidRPr="00CA03A8" w:rsidRDefault="00FC0FFE" w:rsidP="00FC0FFE">
            <w:pPr>
              <w:pStyle w:val="TableParagraph"/>
              <w:numPr>
                <w:ilvl w:val="0"/>
                <w:numId w:val="12"/>
              </w:numPr>
              <w:spacing w:line="276" w:lineRule="auto"/>
              <w:ind w:right="4"/>
              <w:jc w:val="both"/>
              <w:rPr>
                <w:rFonts w:asciiTheme="minorHAnsi" w:hAnsiTheme="minorHAnsi" w:cstheme="minorHAnsi"/>
                <w:b/>
                <w:bCs/>
              </w:rPr>
            </w:pPr>
            <w:r w:rsidRPr="00CA03A8">
              <w:rPr>
                <w:rFonts w:asciiTheme="minorHAnsi" w:hAnsiTheme="minorHAnsi" w:cstheme="minorHAnsi"/>
              </w:rPr>
              <w:t>Área con equipamiento para actividades de terapia ocupacional, cuando se requiera de</w:t>
            </w:r>
            <w:r w:rsidRPr="00CA03A8">
              <w:rPr>
                <w:rFonts w:asciiTheme="minorHAnsi" w:hAnsiTheme="minorHAnsi" w:cstheme="minorHAnsi"/>
                <w:b/>
                <w:bCs/>
              </w:rPr>
              <w:t xml:space="preserve"> </w:t>
            </w:r>
            <w:r w:rsidRPr="00CA03A8">
              <w:rPr>
                <w:rFonts w:asciiTheme="minorHAnsi" w:hAnsiTheme="minorHAnsi" w:cstheme="minorHAnsi"/>
              </w:rPr>
              <w:t>acuerdo con lo documentado en procesos prioritarios.</w:t>
            </w:r>
          </w:p>
        </w:tc>
        <w:tc>
          <w:tcPr>
            <w:tcW w:w="425" w:type="dxa"/>
          </w:tcPr>
          <w:p w14:paraId="766A41A5" w14:textId="7F791E08"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65654D40" w14:textId="648226AB"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7A518942" w14:textId="7012616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50B903B" w14:textId="05D0B61E" w:rsidR="00FC0FFE" w:rsidRPr="00CA03A8" w:rsidRDefault="00CA03A8"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color w:val="FF0000"/>
                <w:lang w:val="es-CO" w:eastAsia="es-CO"/>
              </w:rPr>
              <mc:AlternateContent>
                <mc:Choice Requires="wps">
                  <w:drawing>
                    <wp:anchor distT="0" distB="0" distL="114300" distR="114300" simplePos="0" relativeHeight="251897856" behindDoc="0" locked="0" layoutInCell="1" allowOverlap="1" wp14:anchorId="3AD11952" wp14:editId="0CA0B4F3">
                      <wp:simplePos x="0" y="0"/>
                      <wp:positionH relativeFrom="column">
                        <wp:posOffset>2178409</wp:posOffset>
                      </wp:positionH>
                      <wp:positionV relativeFrom="paragraph">
                        <wp:posOffset>2270925</wp:posOffset>
                      </wp:positionV>
                      <wp:extent cx="428625" cy="36195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4286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831725" w14:textId="77173029" w:rsidR="00A24AE2" w:rsidRDefault="00D40DF4" w:rsidP="00C04223">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531BB318" w14:textId="58730089" w:rsidR="00A24AE2" w:rsidRPr="000A6395" w:rsidRDefault="00D40DF4" w:rsidP="00C04223">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D11952" id="Rectángulo 27" o:spid="_x0000_s1049" style="position:absolute;margin-left:171.55pt;margin-top:178.8pt;width:33.75pt;height:2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" fillcolor="window" strokecolor="windowText" strokeweight="1pt">
                      <v:textbox>
                        <w:txbxContent>
                          <w:p w14:paraId="2F831725" w14:textId="77173029" w:rsidR="00A24AE2" w:rsidRDefault="00D40DF4" w:rsidP="00C04223">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531BB318" w14:textId="58730089" w:rsidR="00A24AE2" w:rsidRPr="000A6395" w:rsidRDefault="00D40DF4" w:rsidP="00C04223">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71B532F2" w14:textId="77777777" w:rsidTr="00272C0C">
        <w:trPr>
          <w:trHeight w:val="65"/>
          <w:jc w:val="center"/>
        </w:trPr>
        <w:tc>
          <w:tcPr>
            <w:tcW w:w="799" w:type="dxa"/>
            <w:vAlign w:val="center"/>
          </w:tcPr>
          <w:p w14:paraId="35A35A24" w14:textId="11DEF5B3" w:rsidR="00FC0FFE"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20</w:t>
            </w:r>
          </w:p>
        </w:tc>
        <w:tc>
          <w:tcPr>
            <w:tcW w:w="5008" w:type="dxa"/>
            <w:gridSpan w:val="3"/>
          </w:tcPr>
          <w:p w14:paraId="59656986" w14:textId="753CA736"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Baño, ambiente que cuenta con: Sanitario, lavamanos, ducha, alarma o sistema de llamado, donde se requiera y puertas corredizas o con apertura hacia el exterior.</w:t>
            </w:r>
          </w:p>
        </w:tc>
        <w:tc>
          <w:tcPr>
            <w:tcW w:w="425" w:type="dxa"/>
          </w:tcPr>
          <w:p w14:paraId="228E116C" w14:textId="5016FA1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3F3F2A9C" w14:textId="1C865500"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75527C5C" w14:textId="68779D64"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879BF84" w14:textId="44BF320F"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898880" behindDoc="0" locked="0" layoutInCell="1" allowOverlap="1" wp14:anchorId="50B96A5D" wp14:editId="4515D74E">
                      <wp:simplePos x="0" y="0"/>
                      <wp:positionH relativeFrom="column">
                        <wp:posOffset>2263775</wp:posOffset>
                      </wp:positionH>
                      <wp:positionV relativeFrom="paragraph">
                        <wp:posOffset>261951</wp:posOffset>
                      </wp:positionV>
                      <wp:extent cx="352425" cy="262393"/>
                      <wp:effectExtent l="0" t="0" r="28575" b="23495"/>
                      <wp:wrapNone/>
                      <wp:docPr id="28" name="Rectángulo 28"/>
                      <wp:cNvGraphicFramePr/>
                      <a:graphic xmlns:a="http://schemas.openxmlformats.org/drawingml/2006/main">
                        <a:graphicData uri="http://schemas.microsoft.com/office/word/2010/wordprocessingShape">
                          <wps:wsp>
                            <wps:cNvSpPr/>
                            <wps:spPr>
                              <a:xfrm>
                                <a:off x="0" y="0"/>
                                <a:ext cx="352425" cy="26239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648B10" w14:textId="2A949B27" w:rsidR="00A24AE2" w:rsidRPr="000A6395" w:rsidRDefault="00D40DF4" w:rsidP="00C04223">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B96A5D" id="Rectángulo 28" o:spid="_x0000_s1050" style="position:absolute;margin-left:178.25pt;margin-top:20.65pt;width:27.75pt;height:20.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" fillcolor="window" strokecolor="windowText" strokeweight="1pt">
                      <v:textbox>
                        <w:txbxContent>
                          <w:p w14:paraId="74648B10" w14:textId="2A949B27" w:rsidR="00A24AE2" w:rsidRPr="000A6395" w:rsidRDefault="00D40DF4" w:rsidP="00C04223">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5AA3CB5F" w14:textId="77777777" w:rsidTr="00272C0C">
        <w:trPr>
          <w:trHeight w:val="65"/>
          <w:jc w:val="center"/>
        </w:trPr>
        <w:tc>
          <w:tcPr>
            <w:tcW w:w="799" w:type="dxa"/>
            <w:vAlign w:val="center"/>
          </w:tcPr>
          <w:p w14:paraId="4F7061D4" w14:textId="47CA4972" w:rsidR="00FC0FFE" w:rsidRPr="00CA03A8" w:rsidRDefault="00FC0FFE"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w:t>
            </w:r>
            <w:r w:rsidR="008D33E0" w:rsidRPr="00CA03A8">
              <w:rPr>
                <w:rFonts w:asciiTheme="minorHAnsi" w:hAnsiTheme="minorHAnsi" w:cstheme="minorHAnsi"/>
              </w:rPr>
              <w:t>1</w:t>
            </w:r>
          </w:p>
        </w:tc>
        <w:tc>
          <w:tcPr>
            <w:tcW w:w="5008" w:type="dxa"/>
            <w:gridSpan w:val="3"/>
          </w:tcPr>
          <w:p w14:paraId="3583DAD3" w14:textId="49591263"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Unidad sanitaria, ambiente que cuenta con: </w:t>
            </w:r>
            <w:r w:rsidR="00AD3861">
              <w:rPr>
                <w:rFonts w:asciiTheme="minorHAnsi" w:hAnsiTheme="minorHAnsi" w:cstheme="minorHAnsi"/>
              </w:rPr>
              <w:t>s</w:t>
            </w:r>
            <w:r w:rsidRPr="00CA03A8">
              <w:rPr>
                <w:rFonts w:asciiTheme="minorHAnsi" w:hAnsiTheme="minorHAnsi" w:cstheme="minorHAnsi"/>
              </w:rPr>
              <w:t>anitario, lavamanos.</w:t>
            </w:r>
          </w:p>
        </w:tc>
        <w:tc>
          <w:tcPr>
            <w:tcW w:w="425" w:type="dxa"/>
          </w:tcPr>
          <w:p w14:paraId="1E6E9EE1" w14:textId="64775C3B"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14D1E97E" w14:textId="521A3F97"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53F752C0" w14:textId="54065CD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522E70A2" w14:textId="4BE588C7" w:rsidR="00FC0FFE" w:rsidRPr="00CA03A8" w:rsidRDefault="00CA03A8"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16640" behindDoc="0" locked="0" layoutInCell="1" allowOverlap="1" wp14:anchorId="39934CAB" wp14:editId="56A49BF3">
                      <wp:simplePos x="0" y="0"/>
                      <wp:positionH relativeFrom="column">
                        <wp:posOffset>2247900</wp:posOffset>
                      </wp:positionH>
                      <wp:positionV relativeFrom="paragraph">
                        <wp:posOffset>111456</wp:posOffset>
                      </wp:positionV>
                      <wp:extent cx="352425" cy="20955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352425" cy="209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7876B" w14:textId="2C635182" w:rsidR="00A24AE2" w:rsidRPr="000A6395" w:rsidRDefault="00D40DF4" w:rsidP="0057616F">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934CAB" id="Rectángulo 10" o:spid="_x0000_s1051" style="position:absolute;margin-left:177pt;margin-top:8.8pt;width:27.75pt;height: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" fillcolor="window" strokecolor="windowText" strokeweight="1pt">
                      <v:textbox>
                        <w:txbxContent>
                          <w:p w14:paraId="1B07876B" w14:textId="2C635182" w:rsidR="00A24AE2" w:rsidRPr="000A6395" w:rsidRDefault="00D40DF4" w:rsidP="0057616F">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4BBBE67C" w14:textId="77777777" w:rsidTr="00272C0C">
        <w:trPr>
          <w:trHeight w:val="65"/>
          <w:jc w:val="center"/>
        </w:trPr>
        <w:tc>
          <w:tcPr>
            <w:tcW w:w="799" w:type="dxa"/>
            <w:vAlign w:val="center"/>
          </w:tcPr>
          <w:p w14:paraId="58BDD127" w14:textId="115CC7FB" w:rsidR="00FC0FFE" w:rsidRPr="00CA03A8" w:rsidRDefault="00FC0FFE"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w:t>
            </w:r>
            <w:r w:rsidR="008D33E0" w:rsidRPr="00CA03A8">
              <w:rPr>
                <w:rFonts w:asciiTheme="minorHAnsi" w:hAnsiTheme="minorHAnsi" w:cstheme="minorHAnsi"/>
              </w:rPr>
              <w:t>2</w:t>
            </w:r>
          </w:p>
        </w:tc>
        <w:tc>
          <w:tcPr>
            <w:tcW w:w="5008" w:type="dxa"/>
            <w:gridSpan w:val="3"/>
          </w:tcPr>
          <w:p w14:paraId="050DB69D"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La unidad sanitaria adaptada para personas con movilidad reducida cuenta con:</w:t>
            </w:r>
          </w:p>
          <w:p w14:paraId="038FF417" w14:textId="77777777" w:rsidR="00FC0FFE" w:rsidRPr="00CA03A8" w:rsidRDefault="00FC0FFE" w:rsidP="00FC0FFE">
            <w:pPr>
              <w:pStyle w:val="TableParagraph"/>
              <w:numPr>
                <w:ilvl w:val="0"/>
                <w:numId w:val="13"/>
              </w:numPr>
              <w:spacing w:line="276" w:lineRule="auto"/>
              <w:ind w:right="4"/>
              <w:jc w:val="both"/>
              <w:rPr>
                <w:rFonts w:asciiTheme="minorHAnsi" w:hAnsiTheme="minorHAnsi" w:cstheme="minorHAnsi"/>
              </w:rPr>
            </w:pPr>
            <w:r w:rsidRPr="00CA03A8">
              <w:rPr>
                <w:rFonts w:asciiTheme="minorHAnsi" w:hAnsiTheme="minorHAnsi" w:cstheme="minorHAnsi"/>
              </w:rPr>
              <w:t>Sanitario</w:t>
            </w:r>
          </w:p>
          <w:p w14:paraId="1CC5020D" w14:textId="4493C735" w:rsidR="00FC0FFE" w:rsidRPr="00CA03A8" w:rsidRDefault="00FC0FFE" w:rsidP="00FC0FFE">
            <w:pPr>
              <w:pStyle w:val="TableParagraph"/>
              <w:numPr>
                <w:ilvl w:val="0"/>
                <w:numId w:val="13"/>
              </w:numPr>
              <w:spacing w:line="276" w:lineRule="auto"/>
              <w:ind w:right="4"/>
              <w:jc w:val="both"/>
              <w:rPr>
                <w:rFonts w:asciiTheme="minorHAnsi" w:hAnsiTheme="minorHAnsi" w:cstheme="minorHAnsi"/>
              </w:rPr>
            </w:pPr>
            <w:r w:rsidRPr="00CA03A8">
              <w:rPr>
                <w:rFonts w:asciiTheme="minorHAnsi" w:hAnsiTheme="minorHAnsi" w:cstheme="minorHAnsi"/>
              </w:rPr>
              <w:t>Lavamanos</w:t>
            </w:r>
          </w:p>
          <w:p w14:paraId="6A7E9FC8" w14:textId="24DCC310" w:rsidR="00FC0FFE" w:rsidRPr="00CA03A8" w:rsidRDefault="00FC0FFE" w:rsidP="00FC0FFE">
            <w:pPr>
              <w:pStyle w:val="TableParagraph"/>
              <w:numPr>
                <w:ilvl w:val="0"/>
                <w:numId w:val="13"/>
              </w:numPr>
              <w:spacing w:line="276" w:lineRule="auto"/>
              <w:ind w:right="4"/>
              <w:jc w:val="both"/>
              <w:rPr>
                <w:rFonts w:asciiTheme="minorHAnsi" w:hAnsiTheme="minorHAnsi" w:cstheme="minorHAnsi"/>
              </w:rPr>
            </w:pPr>
            <w:r w:rsidRPr="00CA03A8">
              <w:rPr>
                <w:rFonts w:asciiTheme="minorHAnsi" w:hAnsiTheme="minorHAnsi" w:cstheme="minorHAnsi"/>
              </w:rPr>
              <w:t xml:space="preserve">Dimensiones que permita el desplazamiento del paciente y maniobra en su interior, las </w:t>
            </w:r>
            <w:r w:rsidRPr="00CA03A8">
              <w:rPr>
                <w:rFonts w:asciiTheme="minorHAnsi" w:hAnsiTheme="minorHAnsi" w:cstheme="minorHAnsi"/>
              </w:rPr>
              <w:lastRenderedPageBreak/>
              <w:t>puertas tienen un ancho que permite el fácil acceso de pacientes en sillas de ruedas</w:t>
            </w:r>
          </w:p>
          <w:p w14:paraId="4859167E" w14:textId="77777777" w:rsidR="00FC0FFE" w:rsidRPr="00CA03A8" w:rsidRDefault="00FC0FFE" w:rsidP="00FC0FFE">
            <w:pPr>
              <w:pStyle w:val="TableParagraph"/>
              <w:numPr>
                <w:ilvl w:val="0"/>
                <w:numId w:val="13"/>
              </w:numPr>
              <w:spacing w:line="276" w:lineRule="auto"/>
              <w:ind w:right="4"/>
              <w:jc w:val="both"/>
              <w:rPr>
                <w:rFonts w:asciiTheme="minorHAnsi" w:hAnsiTheme="minorHAnsi" w:cstheme="minorHAnsi"/>
              </w:rPr>
            </w:pPr>
            <w:r w:rsidRPr="00CA03A8">
              <w:rPr>
                <w:rFonts w:asciiTheme="minorHAnsi" w:hAnsiTheme="minorHAnsi" w:cstheme="minorHAnsi"/>
              </w:rPr>
              <w:t>Puertas corredizas o con apertura hacia el exterior.</w:t>
            </w:r>
          </w:p>
          <w:p w14:paraId="642768B7" w14:textId="77777777" w:rsidR="00FC0FFE" w:rsidRPr="00CA03A8" w:rsidRDefault="00FC0FFE" w:rsidP="00FC0FFE">
            <w:pPr>
              <w:pStyle w:val="TableParagraph"/>
              <w:numPr>
                <w:ilvl w:val="0"/>
                <w:numId w:val="13"/>
              </w:numPr>
              <w:spacing w:line="276" w:lineRule="auto"/>
              <w:ind w:right="4"/>
              <w:jc w:val="both"/>
              <w:rPr>
                <w:rFonts w:asciiTheme="minorHAnsi" w:hAnsiTheme="minorHAnsi" w:cstheme="minorHAnsi"/>
              </w:rPr>
            </w:pPr>
            <w:r w:rsidRPr="00CA03A8">
              <w:rPr>
                <w:rFonts w:asciiTheme="minorHAnsi" w:hAnsiTheme="minorHAnsi" w:cstheme="minorHAnsi"/>
              </w:rPr>
              <w:t>Accesorios que facilite la accesibilidad, movilidad y seguridad del usuario.</w:t>
            </w:r>
          </w:p>
          <w:p w14:paraId="61EBA02B" w14:textId="30C08126" w:rsidR="00FC0FFE" w:rsidRPr="00CA03A8" w:rsidRDefault="00FC0FFE" w:rsidP="00FC0FFE">
            <w:pPr>
              <w:pStyle w:val="TableParagraph"/>
              <w:numPr>
                <w:ilvl w:val="0"/>
                <w:numId w:val="13"/>
              </w:numPr>
              <w:spacing w:line="276" w:lineRule="auto"/>
              <w:ind w:right="4"/>
              <w:jc w:val="both"/>
              <w:rPr>
                <w:rFonts w:asciiTheme="minorHAnsi" w:hAnsiTheme="minorHAnsi" w:cstheme="minorHAnsi"/>
              </w:rPr>
            </w:pPr>
            <w:r w:rsidRPr="00CA03A8">
              <w:rPr>
                <w:rFonts w:asciiTheme="minorHAnsi" w:hAnsiTheme="minorHAnsi" w:cstheme="minorHAnsi"/>
              </w:rPr>
              <w:t>Alarma o sistema de llamado.</w:t>
            </w:r>
          </w:p>
        </w:tc>
        <w:tc>
          <w:tcPr>
            <w:tcW w:w="425" w:type="dxa"/>
          </w:tcPr>
          <w:p w14:paraId="276C7D38" w14:textId="5C55691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lastRenderedPageBreak/>
              <w:t>1</w:t>
            </w:r>
          </w:p>
        </w:tc>
        <w:tc>
          <w:tcPr>
            <w:tcW w:w="426" w:type="dxa"/>
            <w:gridSpan w:val="2"/>
          </w:tcPr>
          <w:p w14:paraId="080CA0E4" w14:textId="53AEB63C"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6785129B" w14:textId="7091EBD1"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727C4F5" w14:textId="1239BBC7"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00928" behindDoc="0" locked="0" layoutInCell="1" allowOverlap="1" wp14:anchorId="3957668D" wp14:editId="4AE7E4D4">
                      <wp:simplePos x="0" y="0"/>
                      <wp:positionH relativeFrom="column">
                        <wp:posOffset>2247210</wp:posOffset>
                      </wp:positionH>
                      <wp:positionV relativeFrom="paragraph">
                        <wp:posOffset>187904</wp:posOffset>
                      </wp:positionV>
                      <wp:extent cx="352425" cy="238539"/>
                      <wp:effectExtent l="0" t="0" r="28575" b="28575"/>
                      <wp:wrapNone/>
                      <wp:docPr id="30" name="Rectángulo 30"/>
                      <wp:cNvGraphicFramePr/>
                      <a:graphic xmlns:a="http://schemas.openxmlformats.org/drawingml/2006/main">
                        <a:graphicData uri="http://schemas.microsoft.com/office/word/2010/wordprocessingShape">
                          <wps:wsp>
                            <wps:cNvSpPr/>
                            <wps:spPr>
                              <a:xfrm>
                                <a:off x="0" y="0"/>
                                <a:ext cx="352425" cy="2385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471781" w14:textId="23478252" w:rsidR="00A24AE2" w:rsidRPr="000A6395" w:rsidRDefault="00D40DF4" w:rsidP="00C46B28">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7668D" id="Rectángulo 30" o:spid="_x0000_s1052" style="position:absolute;margin-left:176.95pt;margin-top:14.8pt;width:27.75pt;height:18.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" fillcolor="window" strokecolor="windowText" strokeweight="1pt">
                      <v:textbox>
                        <w:txbxContent>
                          <w:p w14:paraId="12471781" w14:textId="23478252" w:rsidR="00A24AE2" w:rsidRPr="000A6395" w:rsidRDefault="00D40DF4" w:rsidP="00C46B28">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211873DA" w14:textId="77777777" w:rsidTr="00272C0C">
        <w:trPr>
          <w:trHeight w:val="65"/>
          <w:jc w:val="center"/>
        </w:trPr>
        <w:tc>
          <w:tcPr>
            <w:tcW w:w="799" w:type="dxa"/>
            <w:vAlign w:val="center"/>
          </w:tcPr>
          <w:p w14:paraId="02860A14" w14:textId="0F13286E" w:rsidR="00FC0FFE" w:rsidRPr="00CA03A8" w:rsidRDefault="00FC0FFE"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w:t>
            </w:r>
            <w:r w:rsidR="008D33E0" w:rsidRPr="00CA03A8">
              <w:rPr>
                <w:rFonts w:asciiTheme="minorHAnsi" w:hAnsiTheme="minorHAnsi" w:cstheme="minorHAnsi"/>
              </w:rPr>
              <w:t>3</w:t>
            </w:r>
          </w:p>
        </w:tc>
        <w:tc>
          <w:tcPr>
            <w:tcW w:w="5008" w:type="dxa"/>
            <w:gridSpan w:val="3"/>
          </w:tcPr>
          <w:p w14:paraId="63BF52E5"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Batería sanitaria, ambiente que cuenta con sanitarios en serie y lavamanos, discriminadas por sexo, serán separadas con barreras físicas fijas o divisiones en materiales resistentes, inoxidables e impermeables, con espacios libres que faciliten la ventilación y las labores de aseo. </w:t>
            </w:r>
          </w:p>
          <w:p w14:paraId="6B3D4B5F" w14:textId="7AC146A0"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Se instalará adicionalmente un orinal para sexo masculino. Como mínimo uno de los sanitarios de la batería debe ser apto para personas con movilidad reducida discriminado por sexo.</w:t>
            </w:r>
          </w:p>
        </w:tc>
        <w:tc>
          <w:tcPr>
            <w:tcW w:w="425" w:type="dxa"/>
          </w:tcPr>
          <w:p w14:paraId="29817EDD" w14:textId="72402446"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67ECBEB9" w14:textId="21BC95D5"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005DA244" w14:textId="5ACCBE5B"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326C320" w14:textId="566471F9"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01952" behindDoc="0" locked="0" layoutInCell="1" allowOverlap="1" wp14:anchorId="18EF9122" wp14:editId="01923446">
                      <wp:simplePos x="0" y="0"/>
                      <wp:positionH relativeFrom="column">
                        <wp:posOffset>2247210</wp:posOffset>
                      </wp:positionH>
                      <wp:positionV relativeFrom="paragraph">
                        <wp:posOffset>917823</wp:posOffset>
                      </wp:positionV>
                      <wp:extent cx="352425" cy="254442"/>
                      <wp:effectExtent l="0" t="0" r="28575" b="12700"/>
                      <wp:wrapNone/>
                      <wp:docPr id="31" name="Rectángulo 31"/>
                      <wp:cNvGraphicFramePr/>
                      <a:graphic xmlns:a="http://schemas.openxmlformats.org/drawingml/2006/main">
                        <a:graphicData uri="http://schemas.microsoft.com/office/word/2010/wordprocessingShape">
                          <wps:wsp>
                            <wps:cNvSpPr/>
                            <wps:spPr>
                              <a:xfrm>
                                <a:off x="0" y="0"/>
                                <a:ext cx="352425" cy="2544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0B5AFD" w14:textId="548409EB" w:rsidR="00A24AE2" w:rsidRPr="000A6395" w:rsidRDefault="00D40DF4" w:rsidP="00C46B28">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EF9122" id="Rectángulo 31" o:spid="_x0000_s1053" style="position:absolute;margin-left:176.95pt;margin-top:72.25pt;width:27.75pt;height:20.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" fillcolor="window" strokecolor="windowText" strokeweight="1pt">
                      <v:textbox>
                        <w:txbxContent>
                          <w:p w14:paraId="1C0B5AFD" w14:textId="548409EB" w:rsidR="00A24AE2" w:rsidRPr="000A6395" w:rsidRDefault="00D40DF4" w:rsidP="00C46B28">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3B7AD0B9" w14:textId="77777777" w:rsidTr="00272C0C">
        <w:trPr>
          <w:trHeight w:val="65"/>
          <w:jc w:val="center"/>
        </w:trPr>
        <w:tc>
          <w:tcPr>
            <w:tcW w:w="799" w:type="dxa"/>
            <w:vAlign w:val="center"/>
          </w:tcPr>
          <w:p w14:paraId="42213029" w14:textId="1E1B8027" w:rsidR="00FC0FFE" w:rsidRPr="00CA03A8" w:rsidRDefault="00FC0FFE"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w:t>
            </w:r>
            <w:r w:rsidR="008D33E0" w:rsidRPr="00CA03A8">
              <w:rPr>
                <w:rFonts w:asciiTheme="minorHAnsi" w:hAnsiTheme="minorHAnsi" w:cstheme="minorHAnsi"/>
              </w:rPr>
              <w:t>4</w:t>
            </w:r>
          </w:p>
        </w:tc>
        <w:tc>
          <w:tcPr>
            <w:tcW w:w="5008" w:type="dxa"/>
            <w:gridSpan w:val="3"/>
          </w:tcPr>
          <w:p w14:paraId="6D812354"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Salas de espera</w:t>
            </w:r>
          </w:p>
          <w:p w14:paraId="3FC193CA" w14:textId="77777777" w:rsidR="00FC0FFE" w:rsidRPr="00CA03A8" w:rsidRDefault="00FC0FFE" w:rsidP="00FC0FFE">
            <w:pPr>
              <w:pStyle w:val="TableParagraph"/>
              <w:numPr>
                <w:ilvl w:val="0"/>
                <w:numId w:val="14"/>
              </w:numPr>
              <w:spacing w:line="276" w:lineRule="auto"/>
              <w:ind w:right="4"/>
              <w:jc w:val="both"/>
              <w:rPr>
                <w:rFonts w:asciiTheme="minorHAnsi" w:hAnsiTheme="minorHAnsi" w:cstheme="minorHAnsi"/>
              </w:rPr>
            </w:pPr>
            <w:r w:rsidRPr="00CA03A8">
              <w:rPr>
                <w:rFonts w:asciiTheme="minorHAnsi" w:hAnsiTheme="minorHAnsi" w:cstheme="minorHAnsi"/>
              </w:rPr>
              <w:t>Ambiente o área con dimensión variable de acuerdo al servicio o servicios, independiente de las áreas de circulación, que cuenta con ventilación e iluminación natural y/o artificial.</w:t>
            </w:r>
          </w:p>
          <w:p w14:paraId="7DE555DC" w14:textId="77777777" w:rsidR="00FC0FFE" w:rsidRPr="00CA03A8" w:rsidRDefault="00FC0FFE" w:rsidP="00FC0FFE">
            <w:pPr>
              <w:pStyle w:val="TableParagraph"/>
              <w:numPr>
                <w:ilvl w:val="0"/>
                <w:numId w:val="14"/>
              </w:numPr>
              <w:spacing w:line="276" w:lineRule="auto"/>
              <w:ind w:right="4"/>
              <w:jc w:val="both"/>
              <w:rPr>
                <w:rFonts w:asciiTheme="minorHAnsi" w:hAnsiTheme="minorHAnsi" w:cstheme="minorHAnsi"/>
              </w:rPr>
            </w:pPr>
            <w:r w:rsidRPr="00CA03A8">
              <w:rPr>
                <w:rFonts w:asciiTheme="minorHAnsi" w:hAnsiTheme="minorHAnsi" w:cstheme="minorHAnsi"/>
              </w:rPr>
              <w:t>Disponibilidad de unidades sanitarias discriminadas por sexo o baterías sanitarias:</w:t>
            </w:r>
          </w:p>
          <w:p w14:paraId="63599BDE" w14:textId="79232B90"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Mínimo una (1) unidad sanitaria de uso mixto, apta para personas con movilidad reducida, cuando el prestador cuente con hasta dos consultorios o ambientes de entrevista</w:t>
            </w:r>
            <w:r w:rsidR="00AD3861">
              <w:rPr>
                <w:rFonts w:asciiTheme="minorHAnsi" w:hAnsiTheme="minorHAnsi" w:cstheme="minorHAnsi"/>
              </w:rPr>
              <w:t>.</w:t>
            </w:r>
          </w:p>
          <w:p w14:paraId="70C13458" w14:textId="373EFBDE"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Mínimo una (1) unidad sanitaria discriminada por sexo apta para personas con movilidad reducida, o batería sanitaria discriminada por sexo con mínimo una (1) unidad sanitaria apta para personas con movilidad reducida, cuando el prestador cuente con más de dos consultorios o ambientes de entrevista.</w:t>
            </w:r>
          </w:p>
        </w:tc>
        <w:tc>
          <w:tcPr>
            <w:tcW w:w="425" w:type="dxa"/>
          </w:tcPr>
          <w:p w14:paraId="3F020BC8" w14:textId="59F0111B"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4C8AC7C1" w14:textId="69CD13B2"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031E17A0" w14:textId="7B797A2A"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347D06CE" w14:textId="1AD561AC"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02976" behindDoc="0" locked="0" layoutInCell="1" allowOverlap="1" wp14:anchorId="0710D430" wp14:editId="622F4DC3">
                      <wp:simplePos x="0" y="0"/>
                      <wp:positionH relativeFrom="column">
                        <wp:posOffset>2263775</wp:posOffset>
                      </wp:positionH>
                      <wp:positionV relativeFrom="paragraph">
                        <wp:posOffset>1497385</wp:posOffset>
                      </wp:positionV>
                      <wp:extent cx="352425" cy="238539"/>
                      <wp:effectExtent l="0" t="0" r="28575" b="28575"/>
                      <wp:wrapNone/>
                      <wp:docPr id="32" name="Rectángulo 32"/>
                      <wp:cNvGraphicFramePr/>
                      <a:graphic xmlns:a="http://schemas.openxmlformats.org/drawingml/2006/main">
                        <a:graphicData uri="http://schemas.microsoft.com/office/word/2010/wordprocessingShape">
                          <wps:wsp>
                            <wps:cNvSpPr/>
                            <wps:spPr>
                              <a:xfrm>
                                <a:off x="0" y="0"/>
                                <a:ext cx="352425" cy="2385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906244" w14:textId="6250E1FD" w:rsidR="00A24AE2" w:rsidRPr="000A6395" w:rsidRDefault="00D40DF4" w:rsidP="00C46B28">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10D430" id="Rectángulo 32" o:spid="_x0000_s1054" style="position:absolute;margin-left:178.25pt;margin-top:117.9pt;width:27.75pt;height:18.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" fillcolor="window" strokecolor="windowText" strokeweight="1pt">
                      <v:textbox>
                        <w:txbxContent>
                          <w:p w14:paraId="7B906244" w14:textId="6250E1FD" w:rsidR="00A24AE2" w:rsidRPr="000A6395" w:rsidRDefault="00D40DF4" w:rsidP="00C46B28">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02F1353F" w14:textId="77777777" w:rsidTr="00C0064C">
        <w:trPr>
          <w:trHeight w:val="346"/>
          <w:jc w:val="center"/>
        </w:trPr>
        <w:tc>
          <w:tcPr>
            <w:tcW w:w="11335" w:type="dxa"/>
            <w:gridSpan w:val="10"/>
          </w:tcPr>
          <w:p w14:paraId="7C55CEF3" w14:textId="77777777" w:rsidR="00FC0FFE" w:rsidRPr="00CA03A8" w:rsidRDefault="00FC0FFE" w:rsidP="00FC0FFE">
            <w:pPr>
              <w:pStyle w:val="TableParagraph"/>
              <w:spacing w:line="276" w:lineRule="auto"/>
              <w:jc w:val="center"/>
              <w:rPr>
                <w:rFonts w:asciiTheme="minorHAnsi" w:hAnsiTheme="minorHAnsi" w:cstheme="minorHAnsi"/>
                <w:b/>
                <w:bCs/>
              </w:rPr>
            </w:pPr>
            <w:r w:rsidRPr="00CA03A8">
              <w:rPr>
                <w:rFonts w:asciiTheme="minorHAnsi" w:hAnsiTheme="minorHAnsi" w:cstheme="minorHAnsi"/>
                <w:b/>
                <w:bCs/>
              </w:rPr>
              <w:t>GENERALIDADES DE LAS CONDICIONES DE ORDEN, ASEO, LIMPIEZA Y DESINFECCIÓN</w:t>
            </w:r>
          </w:p>
        </w:tc>
      </w:tr>
      <w:tr w:rsidR="00FC0FFE" w:rsidRPr="00CA03A8" w14:paraId="7488F7D5" w14:textId="77777777" w:rsidTr="00272C0C">
        <w:trPr>
          <w:trHeight w:val="65"/>
          <w:jc w:val="center"/>
        </w:trPr>
        <w:tc>
          <w:tcPr>
            <w:tcW w:w="799" w:type="dxa"/>
            <w:vAlign w:val="center"/>
          </w:tcPr>
          <w:p w14:paraId="7A9453D3" w14:textId="24C371C9" w:rsidR="00FC0FFE" w:rsidRPr="00CA03A8" w:rsidRDefault="00FC0FFE"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w:t>
            </w:r>
            <w:r w:rsidR="008D33E0" w:rsidRPr="00CA03A8">
              <w:rPr>
                <w:rFonts w:asciiTheme="minorHAnsi" w:hAnsiTheme="minorHAnsi" w:cstheme="minorHAnsi"/>
              </w:rPr>
              <w:t>5</w:t>
            </w:r>
          </w:p>
        </w:tc>
        <w:tc>
          <w:tcPr>
            <w:tcW w:w="5008" w:type="dxa"/>
            <w:gridSpan w:val="3"/>
          </w:tcPr>
          <w:p w14:paraId="2760D0B9" w14:textId="77777777"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Las condiciones de orden, aseo, limpieza y desinfección son evidentes y responden a un proceso dinámico de acuerdo con los servicios prestados.</w:t>
            </w:r>
          </w:p>
        </w:tc>
        <w:tc>
          <w:tcPr>
            <w:tcW w:w="425" w:type="dxa"/>
          </w:tcPr>
          <w:p w14:paraId="4834188E" w14:textId="4059B03B"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119EE724" w14:textId="4BCA9A61"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816049B" w14:textId="36915800"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1FBB6E73" w14:textId="646AE140"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04000" behindDoc="0" locked="0" layoutInCell="1" allowOverlap="1" wp14:anchorId="73504FA7" wp14:editId="7D3AA072">
                      <wp:simplePos x="0" y="0"/>
                      <wp:positionH relativeFrom="column">
                        <wp:posOffset>2196796</wp:posOffset>
                      </wp:positionH>
                      <wp:positionV relativeFrom="paragraph">
                        <wp:posOffset>104140</wp:posOffset>
                      </wp:positionV>
                      <wp:extent cx="409575" cy="381000"/>
                      <wp:effectExtent l="0" t="0" r="28575" b="19050"/>
                      <wp:wrapNone/>
                      <wp:docPr id="33" name="Rectángulo 33"/>
                      <wp:cNvGraphicFramePr/>
                      <a:graphic xmlns:a="http://schemas.openxmlformats.org/drawingml/2006/main">
                        <a:graphicData uri="http://schemas.microsoft.com/office/word/2010/wordprocessingShape">
                          <wps:wsp>
                            <wps:cNvSpPr/>
                            <wps:spPr>
                              <a:xfrm>
                                <a:off x="0" y="0"/>
                                <a:ext cx="409575"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1496E1" w14:textId="2A130A0B" w:rsidR="00A24AE2" w:rsidRDefault="00A24AE2" w:rsidP="00341EA2">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377522CF" w14:textId="5EC7B12A" w:rsidR="00A24AE2" w:rsidRPr="000A6395" w:rsidRDefault="00D40DF4" w:rsidP="00341EA2">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04FA7" id="Rectángulo 33" o:spid="_x0000_s1055" style="position:absolute;margin-left:173pt;margin-top:8.2pt;width:32.25pt;height:30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" fillcolor="window" strokecolor="windowText" strokeweight="1pt">
                      <v:textbox>
                        <w:txbxContent>
                          <w:p w14:paraId="1F1496E1" w14:textId="2A130A0B" w:rsidR="00A24AE2" w:rsidRDefault="00A24AE2" w:rsidP="00341EA2">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377522CF" w14:textId="5EC7B12A" w:rsidR="00A24AE2" w:rsidRPr="000A6395" w:rsidRDefault="00D40DF4" w:rsidP="00341EA2">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p>
        </w:tc>
      </w:tr>
      <w:tr w:rsidR="00FC0FFE" w:rsidRPr="00CA03A8" w14:paraId="796620F1" w14:textId="77777777" w:rsidTr="00272C0C">
        <w:trPr>
          <w:trHeight w:val="65"/>
          <w:jc w:val="center"/>
        </w:trPr>
        <w:tc>
          <w:tcPr>
            <w:tcW w:w="799" w:type="dxa"/>
            <w:vAlign w:val="center"/>
          </w:tcPr>
          <w:p w14:paraId="4598A036" w14:textId="4DD184C1" w:rsidR="00FC0FFE" w:rsidRPr="00CA03A8" w:rsidRDefault="00FC0FFE"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lastRenderedPageBreak/>
              <w:t>2</w:t>
            </w:r>
            <w:r w:rsidR="008D33E0" w:rsidRPr="00CA03A8">
              <w:rPr>
                <w:rFonts w:asciiTheme="minorHAnsi" w:hAnsiTheme="minorHAnsi" w:cstheme="minorHAnsi"/>
              </w:rPr>
              <w:t>6</w:t>
            </w:r>
          </w:p>
        </w:tc>
        <w:tc>
          <w:tcPr>
            <w:tcW w:w="5008" w:type="dxa"/>
            <w:gridSpan w:val="3"/>
          </w:tcPr>
          <w:p w14:paraId="0970338F" w14:textId="0CFB7F7A"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En la edificación destinada a la prestación de los servicios de salud, los pisos deben ser resistentes a factores ambientales, deben ser continuos, antideslizantes, impermeables, lavables, sólidos, resistentes a procesos de lavado y desinfección. </w:t>
            </w:r>
          </w:p>
          <w:p w14:paraId="0B471EF2" w14:textId="3FC87D00" w:rsidR="00FC0FFE" w:rsidRPr="00CA03A8" w:rsidRDefault="00FC0FFE" w:rsidP="00FC0FFE">
            <w:pPr>
              <w:pStyle w:val="TableParagraph"/>
              <w:spacing w:line="276" w:lineRule="auto"/>
              <w:ind w:left="40" w:right="4"/>
              <w:jc w:val="both"/>
              <w:rPr>
                <w:rFonts w:asciiTheme="minorHAnsi" w:hAnsiTheme="minorHAnsi" w:cstheme="minorHAnsi"/>
              </w:rPr>
            </w:pPr>
            <w:r w:rsidRPr="00CA03A8">
              <w:rPr>
                <w:rFonts w:asciiTheme="minorHAnsi" w:hAnsiTheme="minorHAnsi" w:cstheme="minorHAnsi"/>
              </w:rPr>
              <w:t>Cuando se tengan dilataciones y juntas, estas deben ser selladas de manera que ofrezcan continuidad de la superficie.</w:t>
            </w:r>
          </w:p>
        </w:tc>
        <w:tc>
          <w:tcPr>
            <w:tcW w:w="425" w:type="dxa"/>
          </w:tcPr>
          <w:p w14:paraId="427AEFE6" w14:textId="09881A3F"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01521710" w14:textId="45639EFB"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454B5F62" w14:textId="19D6D096"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79710A2" w14:textId="27562DEF" w:rsidR="00FC0FFE" w:rsidRPr="00CA03A8" w:rsidRDefault="00CA03A8"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05024" behindDoc="0" locked="0" layoutInCell="1" allowOverlap="1" wp14:anchorId="728ECEEF" wp14:editId="49FE36B1">
                      <wp:simplePos x="0" y="0"/>
                      <wp:positionH relativeFrom="column">
                        <wp:posOffset>2255851</wp:posOffset>
                      </wp:positionH>
                      <wp:positionV relativeFrom="paragraph">
                        <wp:posOffset>820420</wp:posOffset>
                      </wp:positionV>
                      <wp:extent cx="352425" cy="254000"/>
                      <wp:effectExtent l="0" t="0" r="28575" b="12700"/>
                      <wp:wrapNone/>
                      <wp:docPr id="34" name="Rectángulo 34"/>
                      <wp:cNvGraphicFramePr/>
                      <a:graphic xmlns:a="http://schemas.openxmlformats.org/drawingml/2006/main">
                        <a:graphicData uri="http://schemas.microsoft.com/office/word/2010/wordprocessingShape">
                          <wps:wsp>
                            <wps:cNvSpPr/>
                            <wps:spPr>
                              <a:xfrm>
                                <a:off x="0" y="0"/>
                                <a:ext cx="352425" cy="254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94A10A" w14:textId="2CEF3AFD" w:rsidR="00A24AE2" w:rsidRPr="000A6395" w:rsidRDefault="00D40DF4" w:rsidP="00341EA2">
                                  <w:pPr>
                                    <w:spacing w:after="0" w:line="240" w:lineRule="auto"/>
                                    <w:jc w:val="center"/>
                                    <w:rPr>
                                      <w:rFonts w:ascii="Arial" w:hAnsi="Arial" w:cs="Arial"/>
                                      <w:b/>
                                      <w:bCs/>
                                      <w:sz w:val="18"/>
                                      <w:szCs w:val="18"/>
                                      <w:lang w:val="es-MX"/>
                                    </w:rPr>
                                  </w:pPr>
                                  <w:r>
                                    <w:rPr>
                                      <w:rFonts w:ascii="Arial" w:hAnsi="Arial" w:cs="Arial"/>
                                      <w:b/>
                                      <w:bCs/>
                                      <w:sz w:val="18"/>
                                      <w:szCs w:val="18"/>
                                      <w:lang w:val="es-MX"/>
                                    </w:rPr>
                                    <w:t>OIPI/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8ECEEF" id="Rectángulo 34" o:spid="_x0000_s1056" style="position:absolute;margin-left:177.65pt;margin-top:64.6pt;width:27.75pt;height:2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" fillcolor="window" strokecolor="windowText" strokeweight="1pt">
                      <v:textbox>
                        <w:txbxContent>
                          <w:p w14:paraId="5F94A10A" w14:textId="2CEF3AFD" w:rsidR="00A24AE2" w:rsidRPr="000A6395" w:rsidRDefault="00D40DF4" w:rsidP="00341EA2">
                            <w:pPr>
                              <w:spacing w:after="0" w:line="240" w:lineRule="auto"/>
                              <w:jc w:val="center"/>
                              <w:rPr>
                                <w:rFonts w:ascii="Arial" w:hAnsi="Arial" w:cs="Arial"/>
                                <w:b/>
                                <w:bCs/>
                                <w:sz w:val="18"/>
                                <w:szCs w:val="18"/>
                                <w:lang w:val="es-MX"/>
                              </w:rPr>
                            </w:pPr>
                            <w:r>
                              <w:rPr>
                                <w:rFonts w:ascii="Arial" w:hAnsi="Arial" w:cs="Arial"/>
                                <w:b/>
                                <w:bCs/>
                                <w:sz w:val="18"/>
                                <w:szCs w:val="18"/>
                                <w:lang w:val="es-MX"/>
                              </w:rPr>
                              <w:t>OIPI/</w:t>
                            </w:r>
                          </w:p>
                        </w:txbxContent>
                      </v:textbox>
                    </v:rect>
                  </w:pict>
                </mc:Fallback>
              </mc:AlternateContent>
            </w:r>
          </w:p>
        </w:tc>
      </w:tr>
      <w:tr w:rsidR="00FC0FFE" w:rsidRPr="00CA03A8" w14:paraId="0CFD9078" w14:textId="77777777" w:rsidTr="00272C0C">
        <w:trPr>
          <w:trHeight w:val="65"/>
          <w:jc w:val="center"/>
        </w:trPr>
        <w:tc>
          <w:tcPr>
            <w:tcW w:w="799" w:type="dxa"/>
            <w:vAlign w:val="center"/>
          </w:tcPr>
          <w:p w14:paraId="5E0AB4C3" w14:textId="7A207DFD" w:rsidR="00FC0FFE"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27</w:t>
            </w:r>
          </w:p>
        </w:tc>
        <w:tc>
          <w:tcPr>
            <w:tcW w:w="5008" w:type="dxa"/>
            <w:gridSpan w:val="3"/>
          </w:tcPr>
          <w:p w14:paraId="5BC57661" w14:textId="7464BEC3"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Los cielos rasos o techos y paredes o muros deben ser impermeables, lavables, sólidos, resistentes a factores ambientales e incombustibles y de superficie lisa y continua.</w:t>
            </w:r>
          </w:p>
        </w:tc>
        <w:tc>
          <w:tcPr>
            <w:tcW w:w="425" w:type="dxa"/>
          </w:tcPr>
          <w:p w14:paraId="415B4366" w14:textId="4D16B5DE"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653589ED" w14:textId="7B4BD7EB"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51F93C30" w14:textId="27A73D25"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6186D746" w14:textId="3CAB0178"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06048" behindDoc="0" locked="0" layoutInCell="1" allowOverlap="1" wp14:anchorId="4F149119" wp14:editId="33E475D7">
                      <wp:simplePos x="0" y="0"/>
                      <wp:positionH relativeFrom="column">
                        <wp:posOffset>2255851</wp:posOffset>
                      </wp:positionH>
                      <wp:positionV relativeFrom="paragraph">
                        <wp:posOffset>265430</wp:posOffset>
                      </wp:positionV>
                      <wp:extent cx="352425" cy="278296"/>
                      <wp:effectExtent l="0" t="0" r="28575" b="26670"/>
                      <wp:wrapNone/>
                      <wp:docPr id="35" name="Rectángulo 35"/>
                      <wp:cNvGraphicFramePr/>
                      <a:graphic xmlns:a="http://schemas.openxmlformats.org/drawingml/2006/main">
                        <a:graphicData uri="http://schemas.microsoft.com/office/word/2010/wordprocessingShape">
                          <wps:wsp>
                            <wps:cNvSpPr/>
                            <wps:spPr>
                              <a:xfrm>
                                <a:off x="0" y="0"/>
                                <a:ext cx="352425" cy="2782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F4550A" w14:textId="7646FF05" w:rsidR="00A24AE2" w:rsidRPr="000A6395" w:rsidRDefault="00D40DF4" w:rsidP="00C57ED1">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49119" id="Rectángulo 35" o:spid="_x0000_s1057" style="position:absolute;margin-left:177.65pt;margin-top:20.9pt;width:27.75pt;height:21.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" fillcolor="window" strokecolor="windowText" strokeweight="1pt">
                      <v:textbox>
                        <w:txbxContent>
                          <w:p w14:paraId="74F4550A" w14:textId="7646FF05" w:rsidR="00A24AE2" w:rsidRPr="000A6395" w:rsidRDefault="00D40DF4" w:rsidP="00C57ED1">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7A2B1013" w14:textId="77777777" w:rsidTr="00272C0C">
        <w:trPr>
          <w:trHeight w:val="65"/>
          <w:jc w:val="center"/>
        </w:trPr>
        <w:tc>
          <w:tcPr>
            <w:tcW w:w="799" w:type="dxa"/>
            <w:vAlign w:val="center"/>
          </w:tcPr>
          <w:p w14:paraId="769BFE9E" w14:textId="42D09F14" w:rsidR="00FC0FFE"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28</w:t>
            </w:r>
          </w:p>
        </w:tc>
        <w:tc>
          <w:tcPr>
            <w:tcW w:w="5008" w:type="dxa"/>
            <w:gridSpan w:val="3"/>
          </w:tcPr>
          <w:p w14:paraId="5983E7FC" w14:textId="443B596F"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En los servicios de consultorios donde se realicen procedimientos, consulta odontológica y los ambientes o áreas donde se requieran procesos de limpieza y asepsia más profundos, adicional al criterio anterior, la unión entre paredes o muros y el piso debe ser en media caña evitando la formación de aristas o de esquinas.</w:t>
            </w:r>
          </w:p>
        </w:tc>
        <w:tc>
          <w:tcPr>
            <w:tcW w:w="425" w:type="dxa"/>
          </w:tcPr>
          <w:p w14:paraId="3467A0AA" w14:textId="1E2ED55A"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068B65BD" w14:textId="05BB8FE7"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2CCABE2E" w14:textId="078C38DC"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8EEBF3A" w14:textId="06F8948A" w:rsidR="00FC0FFE" w:rsidRPr="00CA03A8" w:rsidRDefault="00FC0FFE"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07072" behindDoc="0" locked="0" layoutInCell="1" allowOverlap="1" wp14:anchorId="09671438" wp14:editId="33144789">
                      <wp:simplePos x="0" y="0"/>
                      <wp:positionH relativeFrom="column">
                        <wp:posOffset>2255851</wp:posOffset>
                      </wp:positionH>
                      <wp:positionV relativeFrom="paragraph">
                        <wp:posOffset>596265</wp:posOffset>
                      </wp:positionV>
                      <wp:extent cx="352425" cy="270344"/>
                      <wp:effectExtent l="0" t="0" r="28575" b="15875"/>
                      <wp:wrapNone/>
                      <wp:docPr id="36" name="Rectángulo 36"/>
                      <wp:cNvGraphicFramePr/>
                      <a:graphic xmlns:a="http://schemas.openxmlformats.org/drawingml/2006/main">
                        <a:graphicData uri="http://schemas.microsoft.com/office/word/2010/wordprocessingShape">
                          <wps:wsp>
                            <wps:cNvSpPr/>
                            <wps:spPr>
                              <a:xfrm>
                                <a:off x="0" y="0"/>
                                <a:ext cx="352425" cy="2703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ED3987" w14:textId="165B4D97" w:rsidR="00A24AE2" w:rsidRPr="000A6395" w:rsidRDefault="00D40DF4" w:rsidP="002141FC">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671438" id="Rectángulo 36" o:spid="_x0000_s1058" style="position:absolute;margin-left:177.65pt;margin-top:46.95pt;width:27.75pt;height:21.3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" fillcolor="window" strokecolor="windowText" strokeweight="1pt">
                      <v:textbox>
                        <w:txbxContent>
                          <w:p w14:paraId="01ED3987" w14:textId="165B4D97" w:rsidR="00A24AE2" w:rsidRPr="000A6395" w:rsidRDefault="00D40DF4" w:rsidP="002141FC">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FC0FFE" w:rsidRPr="00CA03A8" w14:paraId="626600A9" w14:textId="77777777" w:rsidTr="00272C0C">
        <w:trPr>
          <w:trHeight w:val="65"/>
          <w:jc w:val="center"/>
        </w:trPr>
        <w:tc>
          <w:tcPr>
            <w:tcW w:w="799" w:type="dxa"/>
            <w:vAlign w:val="center"/>
          </w:tcPr>
          <w:p w14:paraId="61149A6B" w14:textId="0635D3F2" w:rsidR="00FC0FFE"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29</w:t>
            </w:r>
          </w:p>
        </w:tc>
        <w:tc>
          <w:tcPr>
            <w:tcW w:w="5008" w:type="dxa"/>
            <w:gridSpan w:val="3"/>
          </w:tcPr>
          <w:p w14:paraId="6E74DBE7" w14:textId="4864ACC9" w:rsidR="00FC0FFE" w:rsidRPr="00CA03A8" w:rsidRDefault="00FC0FFE" w:rsidP="00FC0FFE">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En los ambientes de esterilización, la unión entre cielo raso o techo y la pared o muro y la unión entre paredes o muros, debe contar con media caña, evitando la formación de aristas o de esquinas.</w:t>
            </w:r>
          </w:p>
        </w:tc>
        <w:tc>
          <w:tcPr>
            <w:tcW w:w="425" w:type="dxa"/>
          </w:tcPr>
          <w:p w14:paraId="14250F60" w14:textId="229B0424"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6CCBA36C" w14:textId="2FFAAF19"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5B49665C" w14:textId="3F1C19A4" w:rsidR="00FC0FFE" w:rsidRPr="00CA03A8" w:rsidRDefault="00FC0FFE" w:rsidP="00FC0FFE">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9E8C8A4" w14:textId="59458378" w:rsidR="00FC0FFE" w:rsidRPr="00CA03A8" w:rsidRDefault="00CA03A8" w:rsidP="00FC0FFE">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18688" behindDoc="0" locked="0" layoutInCell="1" allowOverlap="1" wp14:anchorId="5B8A4E5F" wp14:editId="72E55F8D">
                      <wp:simplePos x="0" y="0"/>
                      <wp:positionH relativeFrom="column">
                        <wp:posOffset>2263471</wp:posOffset>
                      </wp:positionH>
                      <wp:positionV relativeFrom="paragraph">
                        <wp:posOffset>280035</wp:posOffset>
                      </wp:positionV>
                      <wp:extent cx="352425" cy="269875"/>
                      <wp:effectExtent l="0" t="0" r="28575" b="15875"/>
                      <wp:wrapNone/>
                      <wp:docPr id="37" name="Rectángulo 37"/>
                      <wp:cNvGraphicFramePr/>
                      <a:graphic xmlns:a="http://schemas.openxmlformats.org/drawingml/2006/main">
                        <a:graphicData uri="http://schemas.microsoft.com/office/word/2010/wordprocessingShape">
                          <wps:wsp>
                            <wps:cNvSpPr/>
                            <wps:spPr>
                              <a:xfrm>
                                <a:off x="0" y="0"/>
                                <a:ext cx="352425" cy="269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75A6C1" w14:textId="4DB1C9E9" w:rsidR="00A24AE2" w:rsidRPr="000A6395" w:rsidRDefault="00D40DF4" w:rsidP="0057616F">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8A4E5F" id="Rectángulo 37" o:spid="_x0000_s1059" style="position:absolute;margin-left:178.25pt;margin-top:22.05pt;width:27.75pt;height:21.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" fillcolor="window" strokecolor="windowText" strokeweight="1pt">
                      <v:textbox>
                        <w:txbxContent>
                          <w:p w14:paraId="0B75A6C1" w14:textId="4DB1C9E9" w:rsidR="00A24AE2" w:rsidRPr="000A6395" w:rsidRDefault="00D40DF4" w:rsidP="0057616F">
                            <w:pPr>
                              <w:spacing w:after="0" w:line="240" w:lineRule="auto"/>
                              <w:jc w:val="center"/>
                              <w:rPr>
                                <w:rFonts w:ascii="Arial" w:hAnsi="Arial" w:cs="Arial"/>
                                <w:b/>
                                <w:bCs/>
                                <w:sz w:val="18"/>
                                <w:szCs w:val="18"/>
                                <w:lang w:val="es-MX"/>
                              </w:rPr>
                            </w:pPr>
                            <w:r>
                              <w:rPr>
                                <w:rFonts w:ascii="Arial" w:hAnsi="Arial" w:cs="Arial"/>
                                <w:b/>
                                <w:bCs/>
                                <w:sz w:val="18"/>
                                <w:szCs w:val="18"/>
                                <w:lang w:val="es-MX"/>
                              </w:rPr>
                              <w:t>OI</w:t>
                            </w:r>
                          </w:p>
                        </w:txbxContent>
                      </v:textbox>
                    </v:rect>
                  </w:pict>
                </mc:Fallback>
              </mc:AlternateContent>
            </w:r>
          </w:p>
        </w:tc>
      </w:tr>
      <w:tr w:rsidR="006A5A4C" w:rsidRPr="00CA03A8" w14:paraId="51CED894" w14:textId="77777777" w:rsidTr="00272C0C">
        <w:trPr>
          <w:trHeight w:val="65"/>
          <w:jc w:val="center"/>
        </w:trPr>
        <w:tc>
          <w:tcPr>
            <w:tcW w:w="799" w:type="dxa"/>
            <w:vAlign w:val="center"/>
          </w:tcPr>
          <w:p w14:paraId="76F03162" w14:textId="67956C4F" w:rsidR="006A5A4C"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30</w:t>
            </w:r>
          </w:p>
        </w:tc>
        <w:tc>
          <w:tcPr>
            <w:tcW w:w="5008" w:type="dxa"/>
            <w:gridSpan w:val="3"/>
          </w:tcPr>
          <w:p w14:paraId="6B2D6196" w14:textId="77777777"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Existe un espacio para el almacenamiento de residuos sólidos patógenos, biológicos y similares, que cumpla como mínimo:</w:t>
            </w:r>
          </w:p>
          <w:p w14:paraId="55E17BD1" w14:textId="77777777"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Señalizado con indicaciones claras y precisas para el manejo de residuos sólidos, en cuanto a protección del personal y del ambiente.</w:t>
            </w:r>
          </w:p>
          <w:p w14:paraId="2BB66ACA" w14:textId="29B3E49B"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Tiene sistemas de ventilación natural o artificial, cuando no sea posible la natural.</w:t>
            </w:r>
          </w:p>
          <w:p w14:paraId="785C5224" w14:textId="77777777"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Pisos en material resistente, con pendiente y sistema de drenaje que permitan el fácil lavado y desinfección.</w:t>
            </w:r>
          </w:p>
          <w:p w14:paraId="18254F1E" w14:textId="77777777"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Paredes o muros impermeables, incombustibles, sólidos de fácil limpieza y resistentes a factores ambientales como temperatura y humedad.</w:t>
            </w:r>
          </w:p>
          <w:p w14:paraId="20AA9FC8" w14:textId="77777777"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Cuenta con dotación de equipo para prevención y control de incendios y otros accidentes.</w:t>
            </w:r>
          </w:p>
          <w:p w14:paraId="2C6FDBD1" w14:textId="77777777"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Está ubicado preferiblemente fuera del área de </w:t>
            </w:r>
            <w:r w:rsidRPr="00CA03A8">
              <w:rPr>
                <w:rFonts w:asciiTheme="minorHAnsi" w:hAnsiTheme="minorHAnsi" w:cstheme="minorHAnsi"/>
              </w:rPr>
              <w:lastRenderedPageBreak/>
              <w:t>construida de la institución, en sitios de fácil acceso.</w:t>
            </w:r>
          </w:p>
          <w:p w14:paraId="77A36F04" w14:textId="74F78A9B"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Tiene protección contra factores ambientales, en especial contra aguas lluvias.</w:t>
            </w:r>
          </w:p>
        </w:tc>
        <w:tc>
          <w:tcPr>
            <w:tcW w:w="425" w:type="dxa"/>
          </w:tcPr>
          <w:p w14:paraId="53E6D461" w14:textId="0CC0A139"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lastRenderedPageBreak/>
              <w:t>1</w:t>
            </w:r>
          </w:p>
        </w:tc>
        <w:tc>
          <w:tcPr>
            <w:tcW w:w="426" w:type="dxa"/>
            <w:gridSpan w:val="2"/>
          </w:tcPr>
          <w:p w14:paraId="596E64AE" w14:textId="54F5BE2E"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7B194013" w14:textId="728DC692"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12BC0314" w14:textId="2F8DFA79" w:rsidR="006A5A4C" w:rsidRPr="00CA03A8" w:rsidRDefault="006A5A4C" w:rsidP="006A5A4C">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38816" behindDoc="0" locked="0" layoutInCell="1" allowOverlap="1" wp14:anchorId="026E1652" wp14:editId="1CCB1CAE">
                      <wp:simplePos x="0" y="0"/>
                      <wp:positionH relativeFrom="column">
                        <wp:posOffset>2165350</wp:posOffset>
                      </wp:positionH>
                      <wp:positionV relativeFrom="paragraph">
                        <wp:posOffset>994741</wp:posOffset>
                      </wp:positionV>
                      <wp:extent cx="447675" cy="447675"/>
                      <wp:effectExtent l="0" t="0" r="28575" b="28575"/>
                      <wp:wrapNone/>
                      <wp:docPr id="44" name="Rectángulo 44"/>
                      <wp:cNvGraphicFramePr/>
                      <a:graphic xmlns:a="http://schemas.openxmlformats.org/drawingml/2006/main">
                        <a:graphicData uri="http://schemas.microsoft.com/office/word/2010/wordprocessingShape">
                          <wps:wsp>
                            <wps:cNvSpPr/>
                            <wps:spPr>
                              <a:xfrm>
                                <a:off x="0" y="0"/>
                                <a:ext cx="44767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0F63EC" w14:textId="66D9E8FE" w:rsidR="00A24AE2" w:rsidRDefault="00D40DF4"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2EB72EF3" w14:textId="49CE6026" w:rsidR="00A24AE2" w:rsidRPr="000A6395"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6E1652" id="Rectángulo 44" o:spid="_x0000_s1060" style="position:absolute;margin-left:170.5pt;margin-top:78.35pt;width:35.25pt;height:35.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" fillcolor="window" strokecolor="windowText" strokeweight="1pt">
                      <v:textbox>
                        <w:txbxContent>
                          <w:p w14:paraId="110F63EC" w14:textId="66D9E8FE" w:rsidR="00A24AE2" w:rsidRDefault="00D40DF4"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2EB72EF3" w14:textId="49CE6026" w:rsidR="00A24AE2" w:rsidRPr="000A6395"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6A5A4C" w:rsidRPr="00CA03A8" w14:paraId="6ECF4914" w14:textId="77777777" w:rsidTr="00272C0C">
        <w:trPr>
          <w:trHeight w:val="65"/>
          <w:jc w:val="center"/>
        </w:trPr>
        <w:tc>
          <w:tcPr>
            <w:tcW w:w="799" w:type="dxa"/>
            <w:vAlign w:val="center"/>
          </w:tcPr>
          <w:p w14:paraId="5F38C9DA" w14:textId="57528FC7" w:rsidR="006A5A4C" w:rsidRPr="00CA03A8" w:rsidRDefault="006A5A4C"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r w:rsidR="008D33E0" w:rsidRPr="00CA03A8">
              <w:rPr>
                <w:rFonts w:asciiTheme="minorHAnsi" w:hAnsiTheme="minorHAnsi" w:cstheme="minorHAnsi"/>
              </w:rPr>
              <w:t>1</w:t>
            </w:r>
          </w:p>
        </w:tc>
        <w:tc>
          <w:tcPr>
            <w:tcW w:w="5008" w:type="dxa"/>
            <w:gridSpan w:val="3"/>
          </w:tcPr>
          <w:p w14:paraId="20A4A0AA" w14:textId="0449912F"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generador formula, implementa, actualiza y tiene a disposición del Plan de Gestión Integral para los Residuos Generados en la Atención en Salud y Similares, conforme a lo establecido en el Manual para la Gestión Integral de Residuos vigente</w:t>
            </w:r>
          </w:p>
        </w:tc>
        <w:tc>
          <w:tcPr>
            <w:tcW w:w="425" w:type="dxa"/>
          </w:tcPr>
          <w:p w14:paraId="66B465E2" w14:textId="34BCCF27"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31B57DEC" w14:textId="4A63DB1E"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AAC9304" w14:textId="73D9E077"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6990B07B" w14:textId="0603D683" w:rsidR="006A5A4C" w:rsidRPr="00CA03A8" w:rsidRDefault="006A5A4C" w:rsidP="006A5A4C">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42912" behindDoc="0" locked="0" layoutInCell="1" allowOverlap="1" wp14:anchorId="5C4925DF" wp14:editId="6767ED59">
                      <wp:simplePos x="0" y="0"/>
                      <wp:positionH relativeFrom="column">
                        <wp:posOffset>2157095</wp:posOffset>
                      </wp:positionH>
                      <wp:positionV relativeFrom="paragraph">
                        <wp:posOffset>378791</wp:posOffset>
                      </wp:positionV>
                      <wp:extent cx="466725" cy="247650"/>
                      <wp:effectExtent l="0" t="0" r="28575" b="19050"/>
                      <wp:wrapNone/>
                      <wp:docPr id="52" name="Rectángulo 52"/>
                      <wp:cNvGraphicFramePr/>
                      <a:graphic xmlns:a="http://schemas.openxmlformats.org/drawingml/2006/main">
                        <a:graphicData uri="http://schemas.microsoft.com/office/word/2010/wordprocessingShape">
                          <wps:wsp>
                            <wps:cNvSpPr/>
                            <wps:spPr>
                              <a:xfrm>
                                <a:off x="0" y="0"/>
                                <a:ext cx="466725"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917F15" w14:textId="0EAF8D34" w:rsidR="00A24AE2" w:rsidRPr="000A6395"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925DF" id="Rectángulo 52" o:spid="_x0000_s1061" style="position:absolute;margin-left:169.85pt;margin-top:29.85pt;width:36.75pt;height:1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" fillcolor="window" strokecolor="windowText" strokeweight="1pt">
                      <v:textbox>
                        <w:txbxContent>
                          <w:p w14:paraId="74917F15" w14:textId="0EAF8D34" w:rsidR="00A24AE2" w:rsidRPr="000A6395"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6A5A4C" w:rsidRPr="00CA03A8" w14:paraId="225B547B" w14:textId="77777777" w:rsidTr="00272C0C">
        <w:trPr>
          <w:trHeight w:val="65"/>
          <w:jc w:val="center"/>
        </w:trPr>
        <w:tc>
          <w:tcPr>
            <w:tcW w:w="799" w:type="dxa"/>
            <w:vAlign w:val="center"/>
          </w:tcPr>
          <w:p w14:paraId="17D5CE50" w14:textId="037CCD28" w:rsidR="006A5A4C" w:rsidRPr="00CA03A8" w:rsidRDefault="006A5A4C"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r w:rsidR="008D33E0" w:rsidRPr="00CA03A8">
              <w:rPr>
                <w:rFonts w:asciiTheme="minorHAnsi" w:hAnsiTheme="minorHAnsi" w:cstheme="minorHAnsi"/>
              </w:rPr>
              <w:t>2</w:t>
            </w:r>
          </w:p>
        </w:tc>
        <w:tc>
          <w:tcPr>
            <w:tcW w:w="5008" w:type="dxa"/>
            <w:gridSpan w:val="3"/>
          </w:tcPr>
          <w:p w14:paraId="005881F9" w14:textId="7D79DE62" w:rsidR="006A5A4C" w:rsidRPr="00CA03A8" w:rsidRDefault="006A5A4C" w:rsidP="006A5A4C">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Se cuenta con evidencia de capacitación al personal encargado de la gestión integral de los residuos generados y brinda los elementos de protección personal necesarios para la manipulación de estos.</w:t>
            </w:r>
          </w:p>
        </w:tc>
        <w:tc>
          <w:tcPr>
            <w:tcW w:w="425" w:type="dxa"/>
          </w:tcPr>
          <w:p w14:paraId="5E7ED5B1" w14:textId="3EEB37CE"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42D8D5E6" w14:textId="60C8A523"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3929E51" w14:textId="0C741E9D" w:rsidR="006A5A4C" w:rsidRPr="00CA03A8" w:rsidRDefault="006A5A4C" w:rsidP="006A5A4C">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AD04105" w14:textId="07A549AB" w:rsidR="006A5A4C" w:rsidRPr="00CA03A8" w:rsidRDefault="00704CA7" w:rsidP="006A5A4C">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71584" behindDoc="0" locked="0" layoutInCell="1" allowOverlap="1" wp14:anchorId="6C420BA1" wp14:editId="2896BABB">
                      <wp:simplePos x="0" y="0"/>
                      <wp:positionH relativeFrom="column">
                        <wp:posOffset>2166620</wp:posOffset>
                      </wp:positionH>
                      <wp:positionV relativeFrom="paragraph">
                        <wp:posOffset>128601</wp:posOffset>
                      </wp:positionV>
                      <wp:extent cx="447675" cy="542925"/>
                      <wp:effectExtent l="0" t="0" r="28575" b="28575"/>
                      <wp:wrapNone/>
                      <wp:docPr id="47" name="Rectángulo 47"/>
                      <wp:cNvGraphicFramePr/>
                      <a:graphic xmlns:a="http://schemas.openxmlformats.org/drawingml/2006/main">
                        <a:graphicData uri="http://schemas.microsoft.com/office/word/2010/wordprocessingShape">
                          <wps:wsp>
                            <wps:cNvSpPr/>
                            <wps:spPr>
                              <a:xfrm>
                                <a:off x="0" y="0"/>
                                <a:ext cx="447675"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F8688C" w14:textId="1CCCF6B4" w:rsidR="00A24AE2"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41CFA5C4" w14:textId="3F9D6417" w:rsidR="00A24AE2"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p w14:paraId="14159B2D" w14:textId="16802195" w:rsidR="00A24AE2" w:rsidRPr="000A6395" w:rsidRDefault="00D40DF4"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420BA1" id="Rectángulo 47" o:spid="_x0000_s1062" style="position:absolute;margin-left:170.6pt;margin-top:10.15pt;width:35.25pt;height:42.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" fillcolor="window" strokecolor="windowText" strokeweight="1pt">
                      <v:textbox>
                        <w:txbxContent>
                          <w:p w14:paraId="51F8688C" w14:textId="1CCCF6B4" w:rsidR="00A24AE2"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41CFA5C4" w14:textId="3F9D6417" w:rsidR="00A24AE2" w:rsidRDefault="00A24AE2"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p w14:paraId="14159B2D" w14:textId="16802195" w:rsidR="00A24AE2" w:rsidRPr="000A6395" w:rsidRDefault="00D40DF4" w:rsidP="006A5A4C">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p>
        </w:tc>
      </w:tr>
      <w:tr w:rsidR="00704CA7" w:rsidRPr="00CA03A8" w14:paraId="71BFA6B3" w14:textId="77777777" w:rsidTr="00272C0C">
        <w:trPr>
          <w:trHeight w:val="65"/>
          <w:jc w:val="center"/>
        </w:trPr>
        <w:tc>
          <w:tcPr>
            <w:tcW w:w="799" w:type="dxa"/>
            <w:vAlign w:val="center"/>
          </w:tcPr>
          <w:p w14:paraId="276728CA" w14:textId="193BFC94" w:rsidR="00704CA7" w:rsidRPr="00CA03A8" w:rsidRDefault="00704CA7"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r w:rsidR="008D33E0" w:rsidRPr="00CA03A8">
              <w:rPr>
                <w:rFonts w:asciiTheme="minorHAnsi" w:hAnsiTheme="minorHAnsi" w:cstheme="minorHAnsi"/>
              </w:rPr>
              <w:t>3</w:t>
            </w:r>
          </w:p>
        </w:tc>
        <w:tc>
          <w:tcPr>
            <w:tcW w:w="5008" w:type="dxa"/>
            <w:gridSpan w:val="3"/>
          </w:tcPr>
          <w:p w14:paraId="3B94A413" w14:textId="40FE3B35" w:rsidR="00704CA7" w:rsidRPr="00CA03A8" w:rsidRDefault="00704CA7"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Conserva los comprobantes de recolección del transportador de residuos peligrosos, hasta por un término de cinco (5) años.</w:t>
            </w:r>
          </w:p>
        </w:tc>
        <w:tc>
          <w:tcPr>
            <w:tcW w:w="425" w:type="dxa"/>
          </w:tcPr>
          <w:p w14:paraId="50674CCF" w14:textId="066F7DC8" w:rsidR="00704CA7" w:rsidRPr="00CA03A8" w:rsidRDefault="00704CA7" w:rsidP="00704CA7">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25FA8E39" w14:textId="7E391068" w:rsidR="00704CA7" w:rsidRPr="00CA03A8" w:rsidRDefault="00704CA7" w:rsidP="00704CA7">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82EDF33" w14:textId="6E37732B" w:rsidR="00704CA7" w:rsidRPr="00CA03A8" w:rsidRDefault="00704CA7" w:rsidP="00704CA7">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AF6FA31" w14:textId="45B4E8E6" w:rsidR="00704CA7" w:rsidRPr="00CA03A8" w:rsidRDefault="00704CA7" w:rsidP="00704CA7">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73632" behindDoc="0" locked="0" layoutInCell="1" allowOverlap="1" wp14:anchorId="6B6E6438" wp14:editId="26BDD305">
                      <wp:simplePos x="0" y="0"/>
                      <wp:positionH relativeFrom="column">
                        <wp:posOffset>2165350</wp:posOffset>
                      </wp:positionH>
                      <wp:positionV relativeFrom="paragraph">
                        <wp:posOffset>129844</wp:posOffset>
                      </wp:positionV>
                      <wp:extent cx="447675" cy="352425"/>
                      <wp:effectExtent l="0" t="0" r="28575" b="28575"/>
                      <wp:wrapNone/>
                      <wp:docPr id="53" name="Rectángulo 53"/>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E5F697" w14:textId="227EC8B7" w:rsidR="00A24AE2" w:rsidRDefault="00D40DF4"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4731D1BA" w14:textId="77777777" w:rsidR="00A24AE2" w:rsidRPr="000A6395" w:rsidRDefault="00A24AE2"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6E6438" id="Rectángulo 53" o:spid="_x0000_s1063" style="position:absolute;margin-left:170.5pt;margin-top:10.2pt;width:35.25pt;height:27.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" fillcolor="window" strokecolor="windowText" strokeweight="1pt">
                      <v:textbox>
                        <w:txbxContent>
                          <w:p w14:paraId="2EE5F697" w14:textId="227EC8B7" w:rsidR="00A24AE2" w:rsidRDefault="00D40DF4"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4731D1BA" w14:textId="77777777" w:rsidR="00A24AE2" w:rsidRPr="000A6395" w:rsidRDefault="00A24AE2"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p w14:paraId="27159515" w14:textId="08998408" w:rsidR="00704CA7" w:rsidRPr="00CA03A8" w:rsidRDefault="00704CA7" w:rsidP="00704CA7">
            <w:pPr>
              <w:pStyle w:val="TableParagraph"/>
              <w:spacing w:line="276" w:lineRule="auto"/>
              <w:rPr>
                <w:rFonts w:asciiTheme="minorHAnsi" w:eastAsiaTheme="minorHAnsi" w:hAnsiTheme="minorHAnsi" w:cstheme="minorHAnsi"/>
                <w:noProof/>
                <w:lang w:val="es-CO"/>
              </w:rPr>
            </w:pPr>
          </w:p>
          <w:p w14:paraId="59356DBC" w14:textId="393F1FD4" w:rsidR="00704CA7" w:rsidRPr="00CA03A8" w:rsidRDefault="00704CA7" w:rsidP="00704CA7">
            <w:pPr>
              <w:pStyle w:val="TableParagraph"/>
              <w:spacing w:line="276" w:lineRule="auto"/>
              <w:rPr>
                <w:rFonts w:asciiTheme="minorHAnsi" w:eastAsiaTheme="minorHAnsi" w:hAnsiTheme="minorHAnsi" w:cstheme="minorHAnsi"/>
                <w:noProof/>
                <w:lang w:val="es-CO"/>
              </w:rPr>
            </w:pPr>
          </w:p>
        </w:tc>
      </w:tr>
      <w:tr w:rsidR="00704CA7" w:rsidRPr="00CA03A8" w14:paraId="0FE8477A" w14:textId="77777777" w:rsidTr="00272C0C">
        <w:trPr>
          <w:trHeight w:val="65"/>
          <w:jc w:val="center"/>
        </w:trPr>
        <w:tc>
          <w:tcPr>
            <w:tcW w:w="799" w:type="dxa"/>
            <w:vAlign w:val="center"/>
          </w:tcPr>
          <w:p w14:paraId="73BAC837" w14:textId="42130C46" w:rsidR="00704CA7" w:rsidRPr="00CA03A8" w:rsidRDefault="00704CA7"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r w:rsidR="008D33E0" w:rsidRPr="00CA03A8">
              <w:rPr>
                <w:rFonts w:asciiTheme="minorHAnsi" w:hAnsiTheme="minorHAnsi" w:cstheme="minorHAnsi"/>
              </w:rPr>
              <w:t>4</w:t>
            </w:r>
          </w:p>
        </w:tc>
        <w:tc>
          <w:tcPr>
            <w:tcW w:w="5008" w:type="dxa"/>
            <w:gridSpan w:val="3"/>
          </w:tcPr>
          <w:p w14:paraId="5F9FD818" w14:textId="35EA5EE2" w:rsidR="00704CA7" w:rsidRPr="00CA03A8" w:rsidRDefault="00704CA7"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Cuenta con un plan de contingencia actualizado para atender cualquier accidente o eventualidad que se presente y cuenta con el personal capacitado y entrenado para su implementación.</w:t>
            </w:r>
          </w:p>
        </w:tc>
        <w:tc>
          <w:tcPr>
            <w:tcW w:w="425" w:type="dxa"/>
          </w:tcPr>
          <w:p w14:paraId="12320323" w14:textId="6A4540D2" w:rsidR="00704CA7" w:rsidRPr="00CA03A8" w:rsidRDefault="00704CA7" w:rsidP="00704CA7">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23AF1734" w14:textId="7DD4AAED" w:rsidR="00704CA7" w:rsidRPr="00CA03A8" w:rsidRDefault="00704CA7" w:rsidP="00704CA7">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0F19F64B" w14:textId="62AE42DA" w:rsidR="00704CA7" w:rsidRPr="00CA03A8" w:rsidRDefault="00704CA7" w:rsidP="00704CA7">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20A4AE6" w14:textId="73C8924A" w:rsidR="00704CA7" w:rsidRPr="00CA03A8" w:rsidRDefault="00704CA7" w:rsidP="00704CA7">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88992" behindDoc="0" locked="0" layoutInCell="1" allowOverlap="1" wp14:anchorId="70A11CF6" wp14:editId="50A28430">
                      <wp:simplePos x="0" y="0"/>
                      <wp:positionH relativeFrom="column">
                        <wp:posOffset>2172970</wp:posOffset>
                      </wp:positionH>
                      <wp:positionV relativeFrom="paragraph">
                        <wp:posOffset>216231</wp:posOffset>
                      </wp:positionV>
                      <wp:extent cx="447675" cy="381000"/>
                      <wp:effectExtent l="0" t="0" r="28575" b="19050"/>
                      <wp:wrapNone/>
                      <wp:docPr id="54" name="Rectángulo 54"/>
                      <wp:cNvGraphicFramePr/>
                      <a:graphic xmlns:a="http://schemas.openxmlformats.org/drawingml/2006/main">
                        <a:graphicData uri="http://schemas.microsoft.com/office/word/2010/wordprocessingShape">
                          <wps:wsp>
                            <wps:cNvSpPr/>
                            <wps:spPr>
                              <a:xfrm>
                                <a:off x="0" y="0"/>
                                <a:ext cx="447675"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6C055C" w14:textId="48917E3A" w:rsidR="00A24AE2" w:rsidRDefault="00A24AE2"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p w14:paraId="5E1675C2" w14:textId="77777777" w:rsidR="00A24AE2" w:rsidRPr="000A6395" w:rsidRDefault="00A24AE2"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A11CF6" id="Rectángulo 54" o:spid="_x0000_s1064" style="position:absolute;margin-left:171.1pt;margin-top:17.05pt;width:35.25pt;height:30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" fillcolor="window" strokecolor="windowText" strokeweight="1pt">
                      <v:textbox>
                        <w:txbxContent>
                          <w:p w14:paraId="2F6C055C" w14:textId="48917E3A" w:rsidR="00A24AE2" w:rsidRDefault="00A24AE2"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p w14:paraId="5E1675C2" w14:textId="77777777" w:rsidR="00A24AE2" w:rsidRPr="000A6395" w:rsidRDefault="00A24AE2" w:rsidP="00704CA7">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704CA7" w:rsidRPr="00CA03A8" w14:paraId="6308AAEA" w14:textId="77777777" w:rsidTr="00272C0C">
        <w:trPr>
          <w:trHeight w:val="65"/>
          <w:jc w:val="center"/>
        </w:trPr>
        <w:tc>
          <w:tcPr>
            <w:tcW w:w="799" w:type="dxa"/>
            <w:vAlign w:val="center"/>
          </w:tcPr>
          <w:p w14:paraId="36F2E258" w14:textId="4BDC6BCD" w:rsidR="00704CA7" w:rsidRPr="00CA03A8" w:rsidRDefault="00704CA7"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r w:rsidR="008D33E0" w:rsidRPr="00CA03A8">
              <w:rPr>
                <w:rFonts w:asciiTheme="minorHAnsi" w:hAnsiTheme="minorHAnsi" w:cstheme="minorHAnsi"/>
              </w:rPr>
              <w:t>5</w:t>
            </w:r>
          </w:p>
        </w:tc>
        <w:tc>
          <w:tcPr>
            <w:tcW w:w="5008" w:type="dxa"/>
            <w:gridSpan w:val="3"/>
          </w:tcPr>
          <w:p w14:paraId="4017902A" w14:textId="6302674F" w:rsidR="00704CA7" w:rsidRPr="00CA03A8" w:rsidRDefault="00704CA7"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Los recipientes utilizados para el almacenamiento de residuos tienen como mínimo las siguientes características:</w:t>
            </w:r>
          </w:p>
          <w:p w14:paraId="20E55896" w14:textId="637C4CE5" w:rsidR="00704CA7" w:rsidRPr="00CA03A8" w:rsidRDefault="00704CA7"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Son de accionamiento no manual (tapa – pedal)</w:t>
            </w:r>
            <w:r w:rsidR="00E30532">
              <w:rPr>
                <w:rFonts w:asciiTheme="minorHAnsi" w:hAnsiTheme="minorHAnsi" w:cstheme="minorHAnsi"/>
              </w:rPr>
              <w:t xml:space="preserve"> </w:t>
            </w:r>
            <w:r w:rsidRPr="00CA03A8">
              <w:rPr>
                <w:rFonts w:asciiTheme="minorHAnsi" w:hAnsiTheme="minorHAnsi" w:cstheme="minorHAnsi"/>
              </w:rPr>
              <w:t>Construidos en un material rígido, impermeable de fácil limpieza y desinfección, resistentes a la corrosión</w:t>
            </w:r>
          </w:p>
          <w:p w14:paraId="03D55A8F" w14:textId="7A8E6E69" w:rsidR="00704CA7" w:rsidRPr="00CA03A8" w:rsidRDefault="00704CA7"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Capacidad acorde a la generación y al código de colores estandarizado.</w:t>
            </w:r>
          </w:p>
          <w:p w14:paraId="1EE22E00" w14:textId="3E8607EE" w:rsidR="00704CA7" w:rsidRPr="00CA03A8" w:rsidRDefault="00704CA7"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Rotulado con nombre del área o servicio de salud</w:t>
            </w:r>
            <w:r w:rsidR="00865940" w:rsidRPr="00CA03A8">
              <w:rPr>
                <w:rFonts w:asciiTheme="minorHAnsi" w:hAnsiTheme="minorHAnsi" w:cstheme="minorHAnsi"/>
              </w:rPr>
              <w:t xml:space="preserve"> al que pertenecen, residuos que contienen y símbolos internacionales reglamentados.</w:t>
            </w:r>
          </w:p>
        </w:tc>
        <w:tc>
          <w:tcPr>
            <w:tcW w:w="425" w:type="dxa"/>
          </w:tcPr>
          <w:p w14:paraId="660B7C48" w14:textId="445A5C0F" w:rsidR="00704CA7"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61ABBE88" w14:textId="598A916D" w:rsidR="00704CA7"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4B94239" w14:textId="33F9E49B" w:rsidR="00704CA7"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384C66E5" w14:textId="77777777" w:rsidR="00704CA7" w:rsidRPr="00CA03A8" w:rsidRDefault="00704CA7" w:rsidP="00704CA7">
            <w:pPr>
              <w:pStyle w:val="TableParagraph"/>
              <w:spacing w:line="276" w:lineRule="auto"/>
              <w:rPr>
                <w:rFonts w:asciiTheme="minorHAnsi" w:eastAsiaTheme="minorHAnsi" w:hAnsiTheme="minorHAnsi" w:cstheme="minorHAnsi"/>
                <w:noProof/>
                <w:lang w:val="es-CO"/>
              </w:rPr>
            </w:pPr>
          </w:p>
          <w:p w14:paraId="222E3DE1" w14:textId="36EAFC7E" w:rsidR="00865940" w:rsidRPr="00CA03A8" w:rsidRDefault="00CA03A8" w:rsidP="00704CA7">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91040" behindDoc="0" locked="0" layoutInCell="1" allowOverlap="1" wp14:anchorId="59116E79" wp14:editId="49F98787">
                      <wp:simplePos x="0" y="0"/>
                      <wp:positionH relativeFrom="column">
                        <wp:posOffset>2176145</wp:posOffset>
                      </wp:positionH>
                      <wp:positionV relativeFrom="paragraph">
                        <wp:posOffset>719125</wp:posOffset>
                      </wp:positionV>
                      <wp:extent cx="447675" cy="269875"/>
                      <wp:effectExtent l="0" t="0" r="28575" b="15875"/>
                      <wp:wrapNone/>
                      <wp:docPr id="55" name="Rectángulo 55"/>
                      <wp:cNvGraphicFramePr/>
                      <a:graphic xmlns:a="http://schemas.openxmlformats.org/drawingml/2006/main">
                        <a:graphicData uri="http://schemas.microsoft.com/office/word/2010/wordprocessingShape">
                          <wps:wsp>
                            <wps:cNvSpPr/>
                            <wps:spPr>
                              <a:xfrm>
                                <a:off x="0" y="0"/>
                                <a:ext cx="447675" cy="269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6820AE" w14:textId="77777777" w:rsidR="00A24AE2" w:rsidRPr="000A6395" w:rsidRDefault="00A24AE2" w:rsidP="00865940">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16E79" id="Rectángulo 55" o:spid="_x0000_s1065" style="position:absolute;margin-left:171.35pt;margin-top:56.6pt;width:35.25pt;height:21.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" fillcolor="window" strokecolor="windowText" strokeweight="1pt">
                      <v:textbox>
                        <w:txbxContent>
                          <w:p w14:paraId="166820AE" w14:textId="77777777" w:rsidR="00A24AE2" w:rsidRPr="000A6395" w:rsidRDefault="00A24AE2" w:rsidP="00865940">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865940" w:rsidRPr="00CA03A8" w14:paraId="65D017DF" w14:textId="77777777" w:rsidTr="00272C0C">
        <w:trPr>
          <w:trHeight w:val="65"/>
          <w:jc w:val="center"/>
        </w:trPr>
        <w:tc>
          <w:tcPr>
            <w:tcW w:w="799" w:type="dxa"/>
            <w:vAlign w:val="center"/>
          </w:tcPr>
          <w:p w14:paraId="6B6A670D" w14:textId="136287D2" w:rsidR="00865940" w:rsidRPr="00CA03A8" w:rsidRDefault="0086594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r w:rsidR="008D33E0" w:rsidRPr="00CA03A8">
              <w:rPr>
                <w:rFonts w:asciiTheme="minorHAnsi" w:hAnsiTheme="minorHAnsi" w:cstheme="minorHAnsi"/>
              </w:rPr>
              <w:t>6</w:t>
            </w:r>
          </w:p>
        </w:tc>
        <w:tc>
          <w:tcPr>
            <w:tcW w:w="5008" w:type="dxa"/>
            <w:gridSpan w:val="3"/>
          </w:tcPr>
          <w:p w14:paraId="6C005456" w14:textId="40B16D70" w:rsidR="00865940" w:rsidRPr="00CA03A8" w:rsidRDefault="00865940"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Los recipientes reutilizables y contenedores de bolsas desechables son lavados con una frecuencia igual a la recolección, desinfectados y secados.</w:t>
            </w:r>
          </w:p>
        </w:tc>
        <w:tc>
          <w:tcPr>
            <w:tcW w:w="425" w:type="dxa"/>
          </w:tcPr>
          <w:p w14:paraId="63B04653" w14:textId="71C048DC" w:rsidR="00865940"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7C86CB52" w14:textId="78B824B1" w:rsidR="00865940"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5A32FB94" w14:textId="4B649568" w:rsidR="00865940"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70EA4118" w14:textId="251B2E34" w:rsidR="00865940" w:rsidRPr="00CA03A8" w:rsidRDefault="00865940" w:rsidP="00704CA7">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93088" behindDoc="0" locked="0" layoutInCell="1" allowOverlap="1" wp14:anchorId="1EC83438" wp14:editId="7311E61B">
                      <wp:simplePos x="0" y="0"/>
                      <wp:positionH relativeFrom="column">
                        <wp:posOffset>2168525</wp:posOffset>
                      </wp:positionH>
                      <wp:positionV relativeFrom="paragraph">
                        <wp:posOffset>163499</wp:posOffset>
                      </wp:positionV>
                      <wp:extent cx="447675" cy="246490"/>
                      <wp:effectExtent l="0" t="0" r="28575" b="20320"/>
                      <wp:wrapNone/>
                      <wp:docPr id="56" name="Rectángulo 56"/>
                      <wp:cNvGraphicFramePr/>
                      <a:graphic xmlns:a="http://schemas.openxmlformats.org/drawingml/2006/main">
                        <a:graphicData uri="http://schemas.microsoft.com/office/word/2010/wordprocessingShape">
                          <wps:wsp>
                            <wps:cNvSpPr/>
                            <wps:spPr>
                              <a:xfrm>
                                <a:off x="0" y="0"/>
                                <a:ext cx="447675" cy="2464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084FE6" w14:textId="05FA924F" w:rsidR="00A24AE2" w:rsidRPr="000A6395" w:rsidRDefault="00A24AE2" w:rsidP="00865940">
                                  <w:pPr>
                                    <w:spacing w:after="0" w:line="240" w:lineRule="auto"/>
                                    <w:jc w:val="center"/>
                                    <w:rPr>
                                      <w:rFonts w:ascii="Arial" w:hAnsi="Arial" w:cs="Arial"/>
                                      <w:b/>
                                      <w:bCs/>
                                      <w:sz w:val="18"/>
                                      <w:szCs w:val="18"/>
                                      <w:lang w:val="es-MX"/>
                                    </w:rPr>
                                  </w:pPr>
                                  <w:r>
                                    <w:rPr>
                                      <w:rFonts w:ascii="Arial" w:hAnsi="Arial" w:cs="Arial"/>
                                      <w:b/>
                                      <w:bCs/>
                                      <w:sz w:val="18"/>
                                      <w:szCs w:val="18"/>
                                      <w:lang w:val="es-MX"/>
                                    </w:rPr>
                                    <w:t>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C83438" id="Rectángulo 56" o:spid="_x0000_s1066" style="position:absolute;margin-left:170.75pt;margin-top:12.85pt;width:35.25pt;height:19.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" fillcolor="window" strokecolor="windowText" strokeweight="1pt">
                      <v:textbox>
                        <w:txbxContent>
                          <w:p w14:paraId="10084FE6" w14:textId="05FA924F" w:rsidR="00A24AE2" w:rsidRPr="000A6395" w:rsidRDefault="00A24AE2" w:rsidP="00865940">
                            <w:pPr>
                              <w:spacing w:after="0" w:line="240" w:lineRule="auto"/>
                              <w:jc w:val="center"/>
                              <w:rPr>
                                <w:rFonts w:ascii="Arial" w:hAnsi="Arial" w:cs="Arial"/>
                                <w:b/>
                                <w:bCs/>
                                <w:sz w:val="18"/>
                                <w:szCs w:val="18"/>
                                <w:lang w:val="es-MX"/>
                              </w:rPr>
                            </w:pPr>
                            <w:r>
                              <w:rPr>
                                <w:rFonts w:ascii="Arial" w:hAnsi="Arial" w:cs="Arial"/>
                                <w:b/>
                                <w:bCs/>
                                <w:sz w:val="18"/>
                                <w:szCs w:val="18"/>
                                <w:lang w:val="es-MX"/>
                              </w:rPr>
                              <w:t>SG</w:t>
                            </w:r>
                          </w:p>
                        </w:txbxContent>
                      </v:textbox>
                    </v:rect>
                  </w:pict>
                </mc:Fallback>
              </mc:AlternateContent>
            </w:r>
          </w:p>
        </w:tc>
      </w:tr>
      <w:tr w:rsidR="00865940" w:rsidRPr="00CA03A8" w14:paraId="14099D63" w14:textId="77777777" w:rsidTr="00AD3861">
        <w:trPr>
          <w:trHeight w:val="65"/>
          <w:jc w:val="center"/>
        </w:trPr>
        <w:tc>
          <w:tcPr>
            <w:tcW w:w="799" w:type="dxa"/>
            <w:vAlign w:val="center"/>
          </w:tcPr>
          <w:p w14:paraId="2F766ED8" w14:textId="6A7FDBA8" w:rsidR="00865940"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37</w:t>
            </w:r>
          </w:p>
        </w:tc>
        <w:tc>
          <w:tcPr>
            <w:tcW w:w="5008" w:type="dxa"/>
            <w:gridSpan w:val="3"/>
            <w:vAlign w:val="center"/>
          </w:tcPr>
          <w:p w14:paraId="6D8718BA" w14:textId="132CC61A" w:rsidR="00865940" w:rsidRPr="00CA03A8" w:rsidRDefault="00865940"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generador diligencia el formato RH1 diariamente</w:t>
            </w:r>
            <w:r w:rsidR="00AD3861">
              <w:rPr>
                <w:rFonts w:asciiTheme="minorHAnsi" w:hAnsiTheme="minorHAnsi" w:cstheme="minorHAnsi"/>
              </w:rPr>
              <w:t>.</w:t>
            </w:r>
          </w:p>
        </w:tc>
        <w:tc>
          <w:tcPr>
            <w:tcW w:w="425" w:type="dxa"/>
          </w:tcPr>
          <w:p w14:paraId="72CC839D" w14:textId="0A2BC530" w:rsidR="00865940"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2AE21B8B" w14:textId="4C3889FE" w:rsidR="00865940"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F476090" w14:textId="3012C106" w:rsidR="00865940" w:rsidRPr="00CA03A8" w:rsidRDefault="00865940" w:rsidP="00704CA7">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0B284F84" w14:textId="405B2F87" w:rsidR="00865940" w:rsidRPr="00CA03A8" w:rsidRDefault="00863173" w:rsidP="00704CA7">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95136" behindDoc="0" locked="0" layoutInCell="1" allowOverlap="1" wp14:anchorId="1CCD48B5" wp14:editId="6CD58D84">
                      <wp:simplePos x="0" y="0"/>
                      <wp:positionH relativeFrom="column">
                        <wp:posOffset>2176476</wp:posOffset>
                      </wp:positionH>
                      <wp:positionV relativeFrom="paragraph">
                        <wp:posOffset>141605</wp:posOffset>
                      </wp:positionV>
                      <wp:extent cx="447675" cy="270344"/>
                      <wp:effectExtent l="0" t="0" r="28575" b="15875"/>
                      <wp:wrapNone/>
                      <wp:docPr id="57" name="Rectángulo 57"/>
                      <wp:cNvGraphicFramePr/>
                      <a:graphic xmlns:a="http://schemas.openxmlformats.org/drawingml/2006/main">
                        <a:graphicData uri="http://schemas.microsoft.com/office/word/2010/wordprocessingShape">
                          <wps:wsp>
                            <wps:cNvSpPr/>
                            <wps:spPr>
                              <a:xfrm>
                                <a:off x="0" y="0"/>
                                <a:ext cx="447675" cy="2703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840A22" w14:textId="3CA34319" w:rsidR="00A24AE2" w:rsidRPr="000A6395" w:rsidRDefault="00D40DF4" w:rsidP="00865940">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CD48B5" id="Rectángulo 57" o:spid="_x0000_s1067" style="position:absolute;margin-left:171.4pt;margin-top:11.15pt;width:35.25pt;height:21.3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" fillcolor="window" strokecolor="windowText" strokeweight="1pt">
                      <v:textbox>
                        <w:txbxContent>
                          <w:p w14:paraId="40840A22" w14:textId="3CA34319" w:rsidR="00A24AE2" w:rsidRPr="000A6395" w:rsidRDefault="00D40DF4" w:rsidP="00865940">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p>
          <w:p w14:paraId="3E530190" w14:textId="280E1C2A" w:rsidR="00865940" w:rsidRPr="00CA03A8" w:rsidRDefault="00865940" w:rsidP="00704CA7">
            <w:pPr>
              <w:pStyle w:val="TableParagraph"/>
              <w:spacing w:line="276" w:lineRule="auto"/>
              <w:rPr>
                <w:rFonts w:asciiTheme="minorHAnsi" w:eastAsiaTheme="minorHAnsi" w:hAnsiTheme="minorHAnsi" w:cstheme="minorHAnsi"/>
                <w:noProof/>
                <w:lang w:val="es-CO"/>
              </w:rPr>
            </w:pPr>
          </w:p>
          <w:p w14:paraId="30504F94" w14:textId="5B6B9990" w:rsidR="00865940" w:rsidRPr="00CA03A8" w:rsidRDefault="00865940" w:rsidP="00704CA7">
            <w:pPr>
              <w:pStyle w:val="TableParagraph"/>
              <w:spacing w:line="276" w:lineRule="auto"/>
              <w:rPr>
                <w:rFonts w:asciiTheme="minorHAnsi" w:eastAsiaTheme="minorHAnsi" w:hAnsiTheme="minorHAnsi" w:cstheme="minorHAnsi"/>
                <w:noProof/>
                <w:lang w:val="es-CO"/>
              </w:rPr>
            </w:pPr>
          </w:p>
        </w:tc>
      </w:tr>
      <w:tr w:rsidR="00865940" w:rsidRPr="00CA03A8" w14:paraId="4F8B6C12" w14:textId="77777777" w:rsidTr="00272C0C">
        <w:trPr>
          <w:trHeight w:val="65"/>
          <w:jc w:val="center"/>
        </w:trPr>
        <w:tc>
          <w:tcPr>
            <w:tcW w:w="799" w:type="dxa"/>
            <w:vAlign w:val="center"/>
          </w:tcPr>
          <w:p w14:paraId="09C97F2E" w14:textId="02EF35C3" w:rsidR="00865940"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38</w:t>
            </w:r>
          </w:p>
        </w:tc>
        <w:tc>
          <w:tcPr>
            <w:tcW w:w="5008" w:type="dxa"/>
            <w:gridSpan w:val="3"/>
          </w:tcPr>
          <w:p w14:paraId="1220C202" w14:textId="42996E64" w:rsidR="00865940" w:rsidRPr="00CA03A8" w:rsidRDefault="00732EEF" w:rsidP="00704CA7">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generador cumple la norma en seguridad y salud en el trabajo a que haya lugar (elementos de protección personal y esquema de vacunación)</w:t>
            </w:r>
            <w:r w:rsidR="00AD3861">
              <w:rPr>
                <w:rFonts w:asciiTheme="minorHAnsi" w:hAnsiTheme="minorHAnsi" w:cstheme="minorHAnsi"/>
              </w:rPr>
              <w:t>.</w:t>
            </w:r>
          </w:p>
        </w:tc>
        <w:tc>
          <w:tcPr>
            <w:tcW w:w="425" w:type="dxa"/>
          </w:tcPr>
          <w:p w14:paraId="0DBF91D8" w14:textId="0E9F6326" w:rsidR="00865940" w:rsidRPr="00CA03A8" w:rsidRDefault="00732EEF" w:rsidP="00704CA7">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094AD5C4" w14:textId="13AB6CFE" w:rsidR="00865940" w:rsidRPr="00CA03A8" w:rsidRDefault="00732EEF" w:rsidP="00704CA7">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6F76436" w14:textId="32810AFD" w:rsidR="00865940" w:rsidRPr="00CA03A8" w:rsidRDefault="00732EEF" w:rsidP="00704CA7">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BCC1697" w14:textId="49EF1B6E" w:rsidR="00865940" w:rsidRPr="00CA03A8" w:rsidRDefault="00CA03A8" w:rsidP="00704CA7">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97184" behindDoc="0" locked="0" layoutInCell="1" allowOverlap="1" wp14:anchorId="4AF0C3CB" wp14:editId="1A6F64B1">
                      <wp:simplePos x="0" y="0"/>
                      <wp:positionH relativeFrom="column">
                        <wp:posOffset>2168525</wp:posOffset>
                      </wp:positionH>
                      <wp:positionV relativeFrom="paragraph">
                        <wp:posOffset>44146</wp:posOffset>
                      </wp:positionV>
                      <wp:extent cx="447675" cy="514350"/>
                      <wp:effectExtent l="0" t="0" r="28575" b="19050"/>
                      <wp:wrapNone/>
                      <wp:docPr id="58" name="Rectángulo 58"/>
                      <wp:cNvGraphicFramePr/>
                      <a:graphic xmlns:a="http://schemas.openxmlformats.org/drawingml/2006/main">
                        <a:graphicData uri="http://schemas.microsoft.com/office/word/2010/wordprocessingShape">
                          <wps:wsp>
                            <wps:cNvSpPr/>
                            <wps:spPr>
                              <a:xfrm>
                                <a:off x="0" y="0"/>
                                <a:ext cx="44767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1EA6C4" w14:textId="7DD7A5E3" w:rsidR="00A24AE2"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5503E063" w14:textId="637ED0FB" w:rsidR="00A24AE2"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p w14:paraId="13240DEB" w14:textId="5A363A8D" w:rsidR="00A24AE2" w:rsidRPr="000A6395" w:rsidRDefault="00D40DF4"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F0C3CB" id="Rectángulo 58" o:spid="_x0000_s1068" style="position:absolute;margin-left:170.75pt;margin-top:3.5pt;width:35.25pt;height:40.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" fillcolor="window" strokecolor="windowText" strokeweight="1pt">
                      <v:textbox>
                        <w:txbxContent>
                          <w:p w14:paraId="411EA6C4" w14:textId="7DD7A5E3" w:rsidR="00A24AE2"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5503E063" w14:textId="637ED0FB" w:rsidR="00A24AE2"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p w14:paraId="13240DEB" w14:textId="5A363A8D" w:rsidR="00A24AE2" w:rsidRPr="000A6395" w:rsidRDefault="00D40DF4"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p>
        </w:tc>
      </w:tr>
      <w:tr w:rsidR="00732EEF" w:rsidRPr="00CA03A8" w14:paraId="52626204" w14:textId="77777777" w:rsidTr="00272C0C">
        <w:trPr>
          <w:trHeight w:val="65"/>
          <w:jc w:val="center"/>
        </w:trPr>
        <w:tc>
          <w:tcPr>
            <w:tcW w:w="799" w:type="dxa"/>
            <w:vAlign w:val="center"/>
          </w:tcPr>
          <w:p w14:paraId="3EE16DB4" w14:textId="2BF571E9" w:rsidR="00732EEF" w:rsidRPr="00CA03A8" w:rsidRDefault="008D33E0"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lastRenderedPageBreak/>
              <w:t>39</w:t>
            </w:r>
          </w:p>
        </w:tc>
        <w:tc>
          <w:tcPr>
            <w:tcW w:w="5008" w:type="dxa"/>
            <w:gridSpan w:val="3"/>
          </w:tcPr>
          <w:p w14:paraId="693A78F7" w14:textId="554B3E14"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generador de residuos suministra al transportista de los residuos peligrosos las respectivas hojas de seguridad</w:t>
            </w:r>
            <w:r w:rsidR="00AD3861">
              <w:rPr>
                <w:rFonts w:asciiTheme="minorHAnsi" w:hAnsiTheme="minorHAnsi" w:cstheme="minorHAnsi"/>
              </w:rPr>
              <w:t>.</w:t>
            </w:r>
          </w:p>
        </w:tc>
        <w:tc>
          <w:tcPr>
            <w:tcW w:w="425" w:type="dxa"/>
          </w:tcPr>
          <w:p w14:paraId="033F8F20" w14:textId="5DA3C504"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3862679D" w14:textId="6ECA1346"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22DB33A" w14:textId="74EF515B"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064E8BFD" w14:textId="2D525A69" w:rsidR="00732EEF" w:rsidRPr="00CA03A8" w:rsidRDefault="00732EEF" w:rsidP="00732EEF">
            <w:pPr>
              <w:pStyle w:val="TableParagraph"/>
              <w:spacing w:line="276" w:lineRule="auto"/>
              <w:rPr>
                <w:rFonts w:asciiTheme="minorHAnsi" w:eastAsiaTheme="minorHAnsi" w:hAnsiTheme="minorHAnsi" w:cstheme="minorHAnsi"/>
                <w:noProof/>
                <w:lang w:val="es-CO"/>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12544" behindDoc="0" locked="0" layoutInCell="1" allowOverlap="1" wp14:anchorId="31EEAEE4" wp14:editId="573DE9AA">
                      <wp:simplePos x="0" y="0"/>
                      <wp:positionH relativeFrom="column">
                        <wp:posOffset>2176145</wp:posOffset>
                      </wp:positionH>
                      <wp:positionV relativeFrom="paragraph">
                        <wp:posOffset>124764</wp:posOffset>
                      </wp:positionV>
                      <wp:extent cx="447675" cy="352425"/>
                      <wp:effectExtent l="0" t="0" r="28575" b="28575"/>
                      <wp:wrapNone/>
                      <wp:docPr id="59" name="Rectángulo 59"/>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60E91C" w14:textId="77777777" w:rsidR="00A24AE2"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7ADB89F8" w14:textId="4CCAC1AF" w:rsidR="00A24AE2" w:rsidRPr="000A6395"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EEAEE4" id="Rectángulo 59" o:spid="_x0000_s1069" style="position:absolute;margin-left:171.35pt;margin-top:9.8pt;width:35.25pt;height:27.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" fillcolor="window" strokecolor="windowText" strokeweight="1pt">
                      <v:textbox>
                        <w:txbxContent>
                          <w:p w14:paraId="2260E91C" w14:textId="77777777" w:rsidR="00A24AE2"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7ADB89F8" w14:textId="4CCAC1AF" w:rsidR="00A24AE2" w:rsidRPr="000A6395" w:rsidRDefault="00A24AE2" w:rsidP="00732EEF">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p w14:paraId="271F1C3B" w14:textId="1CFCB18A" w:rsidR="00732EEF" w:rsidRPr="00CA03A8" w:rsidRDefault="00732EEF" w:rsidP="00732EEF">
            <w:pPr>
              <w:pStyle w:val="TableParagraph"/>
              <w:spacing w:line="276" w:lineRule="auto"/>
              <w:rPr>
                <w:rFonts w:asciiTheme="minorHAnsi" w:eastAsiaTheme="minorHAnsi" w:hAnsiTheme="minorHAnsi" w:cstheme="minorHAnsi"/>
                <w:noProof/>
                <w:lang w:val="es-CO"/>
              </w:rPr>
            </w:pPr>
          </w:p>
          <w:p w14:paraId="1E41839A" w14:textId="002DBCD5" w:rsidR="00732EEF" w:rsidRPr="00CA03A8" w:rsidRDefault="00732EEF" w:rsidP="00732EEF">
            <w:pPr>
              <w:pStyle w:val="TableParagraph"/>
              <w:spacing w:line="276" w:lineRule="auto"/>
              <w:rPr>
                <w:rFonts w:asciiTheme="minorHAnsi" w:eastAsiaTheme="minorHAnsi" w:hAnsiTheme="minorHAnsi" w:cstheme="minorHAnsi"/>
                <w:noProof/>
                <w:lang w:val="es-CO"/>
              </w:rPr>
            </w:pPr>
          </w:p>
        </w:tc>
      </w:tr>
      <w:tr w:rsidR="00732EEF" w:rsidRPr="00CA03A8" w14:paraId="356FC92C" w14:textId="77777777" w:rsidTr="00D05AD9">
        <w:trPr>
          <w:trHeight w:val="65"/>
          <w:jc w:val="center"/>
        </w:trPr>
        <w:tc>
          <w:tcPr>
            <w:tcW w:w="11335" w:type="dxa"/>
            <w:gridSpan w:val="10"/>
          </w:tcPr>
          <w:p w14:paraId="7E343F5D" w14:textId="41E065CA" w:rsidR="00732EEF" w:rsidRPr="00CA03A8" w:rsidRDefault="00732EEF" w:rsidP="00732EEF">
            <w:pPr>
              <w:pStyle w:val="TableParagraph"/>
              <w:spacing w:line="276" w:lineRule="auto"/>
              <w:rPr>
                <w:rFonts w:asciiTheme="minorHAnsi" w:hAnsiTheme="minorHAnsi" w:cstheme="minorHAnsi"/>
              </w:rPr>
            </w:pPr>
          </w:p>
        </w:tc>
      </w:tr>
      <w:tr w:rsidR="00732EEF" w:rsidRPr="00CA03A8" w14:paraId="4720CED7" w14:textId="77777777" w:rsidTr="00D05AD9">
        <w:trPr>
          <w:trHeight w:val="65"/>
          <w:jc w:val="center"/>
        </w:trPr>
        <w:tc>
          <w:tcPr>
            <w:tcW w:w="11335" w:type="dxa"/>
            <w:gridSpan w:val="10"/>
          </w:tcPr>
          <w:p w14:paraId="1C857687" w14:textId="2EBA1417" w:rsidR="00732EEF" w:rsidRPr="00CA03A8" w:rsidRDefault="00732EEF" w:rsidP="00732EEF">
            <w:pPr>
              <w:pStyle w:val="TableParagraph"/>
              <w:numPr>
                <w:ilvl w:val="0"/>
                <w:numId w:val="1"/>
              </w:numPr>
              <w:spacing w:line="276" w:lineRule="auto"/>
              <w:jc w:val="center"/>
              <w:rPr>
                <w:rFonts w:asciiTheme="minorHAnsi" w:hAnsiTheme="minorHAnsi" w:cstheme="minorHAnsi"/>
              </w:rPr>
            </w:pPr>
            <w:r w:rsidRPr="00CA03A8">
              <w:rPr>
                <w:rFonts w:asciiTheme="minorHAnsi" w:hAnsiTheme="minorHAnsi" w:cstheme="minorHAnsi"/>
                <w:b/>
              </w:rPr>
              <w:t>ESTÁNDAR DE HABILITACIÓN DE DOTACIÓN</w:t>
            </w:r>
          </w:p>
        </w:tc>
      </w:tr>
      <w:tr w:rsidR="00732EEF" w:rsidRPr="00CA03A8" w14:paraId="11595F9C" w14:textId="77777777" w:rsidTr="00D05AD9">
        <w:trPr>
          <w:trHeight w:val="65"/>
          <w:jc w:val="center"/>
        </w:trPr>
        <w:tc>
          <w:tcPr>
            <w:tcW w:w="799" w:type="dxa"/>
          </w:tcPr>
          <w:p w14:paraId="61E61AF3"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w w:val="101"/>
              </w:rPr>
              <w:t>#</w:t>
            </w:r>
          </w:p>
        </w:tc>
        <w:tc>
          <w:tcPr>
            <w:tcW w:w="5008" w:type="dxa"/>
            <w:gridSpan w:val="3"/>
          </w:tcPr>
          <w:p w14:paraId="53A4CFBE" w14:textId="77777777" w:rsidR="00732EEF" w:rsidRPr="00CA03A8" w:rsidRDefault="00732EEF" w:rsidP="00732EEF">
            <w:pPr>
              <w:pStyle w:val="TableParagraph"/>
              <w:spacing w:line="276" w:lineRule="auto"/>
              <w:ind w:left="40" w:right="4"/>
              <w:jc w:val="center"/>
              <w:rPr>
                <w:rFonts w:asciiTheme="minorHAnsi" w:hAnsiTheme="minorHAnsi" w:cstheme="minorHAnsi"/>
              </w:rPr>
            </w:pPr>
            <w:r w:rsidRPr="00CA03A8">
              <w:rPr>
                <w:rFonts w:asciiTheme="minorHAnsi" w:hAnsiTheme="minorHAnsi" w:cstheme="minorHAnsi"/>
                <w:b/>
              </w:rPr>
              <w:t>Criterio</w:t>
            </w:r>
          </w:p>
        </w:tc>
        <w:tc>
          <w:tcPr>
            <w:tcW w:w="1276" w:type="dxa"/>
            <w:gridSpan w:val="4"/>
          </w:tcPr>
          <w:p w14:paraId="74C28257"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Respuesta</w:t>
            </w:r>
          </w:p>
        </w:tc>
        <w:tc>
          <w:tcPr>
            <w:tcW w:w="4252" w:type="dxa"/>
            <w:gridSpan w:val="2"/>
          </w:tcPr>
          <w:p w14:paraId="650F2709"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Observaciones</w:t>
            </w:r>
          </w:p>
        </w:tc>
      </w:tr>
      <w:tr w:rsidR="00732EEF" w:rsidRPr="00CA03A8" w14:paraId="41890C2A" w14:textId="77777777" w:rsidTr="00272C0C">
        <w:trPr>
          <w:trHeight w:val="65"/>
          <w:jc w:val="center"/>
        </w:trPr>
        <w:tc>
          <w:tcPr>
            <w:tcW w:w="799" w:type="dxa"/>
            <w:vAlign w:val="center"/>
          </w:tcPr>
          <w:p w14:paraId="2CB5A742" w14:textId="238CDB41"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w:t>
            </w:r>
          </w:p>
        </w:tc>
        <w:tc>
          <w:tcPr>
            <w:tcW w:w="5008" w:type="dxa"/>
            <w:gridSpan w:val="3"/>
          </w:tcPr>
          <w:p w14:paraId="4FDE62AC" w14:textId="77777777" w:rsidR="00732EEF" w:rsidRPr="00CA03A8" w:rsidRDefault="00732EEF" w:rsidP="00732EEF">
            <w:pPr>
              <w:pStyle w:val="TableParagraph"/>
              <w:spacing w:line="276" w:lineRule="auto"/>
              <w:ind w:left="40" w:right="4"/>
              <w:jc w:val="both"/>
              <w:rPr>
                <w:rFonts w:asciiTheme="minorHAnsi" w:hAnsiTheme="minorHAnsi" w:cstheme="minorHAnsi"/>
              </w:rPr>
            </w:pPr>
            <w:r w:rsidRPr="00CA03A8">
              <w:rPr>
                <w:rFonts w:asciiTheme="minorHAnsi" w:hAnsiTheme="minorHAnsi" w:cstheme="minorHAnsi"/>
              </w:rPr>
              <w:t>Cuenta con equipos biomédicos requeridos para la prestación de servicios de salud con concepto para disposición como residuo.</w:t>
            </w:r>
          </w:p>
        </w:tc>
        <w:tc>
          <w:tcPr>
            <w:tcW w:w="425" w:type="dxa"/>
          </w:tcPr>
          <w:p w14:paraId="217C3634" w14:textId="147A4CC0"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35383AF0" w14:textId="32DF1E71"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4939DF0E" w14:textId="349FB3D6"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C2EFC12" w14:textId="0DF40499"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1999232" behindDoc="0" locked="0" layoutInCell="1" allowOverlap="1" wp14:anchorId="230C8F34" wp14:editId="25DB7E4B">
                      <wp:simplePos x="0" y="0"/>
                      <wp:positionH relativeFrom="column">
                        <wp:posOffset>2172335</wp:posOffset>
                      </wp:positionH>
                      <wp:positionV relativeFrom="paragraph">
                        <wp:posOffset>132411</wp:posOffset>
                      </wp:positionV>
                      <wp:extent cx="447675" cy="352425"/>
                      <wp:effectExtent l="0" t="0" r="28575" b="28575"/>
                      <wp:wrapNone/>
                      <wp:docPr id="38" name="Rectángulo 38"/>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187462" w14:textId="667BB272" w:rsidR="00A24AE2" w:rsidRDefault="00D40DF4" w:rsidP="002141FC">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1780B7DF" w14:textId="1BCC2A76" w:rsidR="00A24AE2" w:rsidRPr="000A6395" w:rsidRDefault="00A24AE2" w:rsidP="002141F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C8F34" id="Rectángulo 38" o:spid="_x0000_s1070" style="position:absolute;margin-left:171.05pt;margin-top:10.45pt;width:35.25pt;height:27.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" fillcolor="window" strokecolor="windowText" strokeweight="1pt">
                      <v:textbox>
                        <w:txbxContent>
                          <w:p w14:paraId="37187462" w14:textId="667BB272" w:rsidR="00A24AE2" w:rsidRDefault="00D40DF4" w:rsidP="002141FC">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1780B7DF" w14:textId="1BCC2A76" w:rsidR="00A24AE2" w:rsidRPr="000A6395" w:rsidRDefault="00A24AE2" w:rsidP="002141FC">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732EEF" w:rsidRPr="00CA03A8" w14:paraId="6001E1DB" w14:textId="77777777" w:rsidTr="00D05AD9">
        <w:trPr>
          <w:trHeight w:val="65"/>
          <w:jc w:val="center"/>
        </w:trPr>
        <w:tc>
          <w:tcPr>
            <w:tcW w:w="11335" w:type="dxa"/>
            <w:gridSpan w:val="10"/>
          </w:tcPr>
          <w:p w14:paraId="41A487FE"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66471BBE" w14:textId="77777777" w:rsidTr="00D05AD9">
        <w:trPr>
          <w:trHeight w:val="65"/>
          <w:jc w:val="center"/>
        </w:trPr>
        <w:tc>
          <w:tcPr>
            <w:tcW w:w="11335" w:type="dxa"/>
            <w:gridSpan w:val="10"/>
          </w:tcPr>
          <w:p w14:paraId="43426C72" w14:textId="77777777" w:rsidR="00732EEF" w:rsidRPr="00CA03A8" w:rsidRDefault="00732EEF" w:rsidP="00732EEF">
            <w:pPr>
              <w:pStyle w:val="TableParagraph"/>
              <w:numPr>
                <w:ilvl w:val="0"/>
                <w:numId w:val="1"/>
              </w:numPr>
              <w:spacing w:line="276" w:lineRule="auto"/>
              <w:jc w:val="center"/>
              <w:rPr>
                <w:rFonts w:asciiTheme="minorHAnsi" w:hAnsiTheme="minorHAnsi" w:cstheme="minorHAnsi"/>
              </w:rPr>
            </w:pPr>
            <w:r w:rsidRPr="00CA03A8">
              <w:rPr>
                <w:rFonts w:asciiTheme="minorHAnsi" w:hAnsiTheme="minorHAnsi" w:cstheme="minorHAnsi"/>
                <w:b/>
              </w:rPr>
              <w:t>ESTÁNDAR DE HABILITACIÓN DE MEDICAMENTOS, DISPOSITIVOS MÉDICOS, INSUMOS</w:t>
            </w:r>
          </w:p>
        </w:tc>
      </w:tr>
      <w:tr w:rsidR="00732EEF" w:rsidRPr="00CA03A8" w14:paraId="0BF2F5A9" w14:textId="77777777" w:rsidTr="00D05AD9">
        <w:trPr>
          <w:trHeight w:val="65"/>
          <w:jc w:val="center"/>
        </w:trPr>
        <w:tc>
          <w:tcPr>
            <w:tcW w:w="799" w:type="dxa"/>
          </w:tcPr>
          <w:p w14:paraId="773A01E5"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w w:val="101"/>
              </w:rPr>
              <w:t>#</w:t>
            </w:r>
          </w:p>
        </w:tc>
        <w:tc>
          <w:tcPr>
            <w:tcW w:w="5008" w:type="dxa"/>
            <w:gridSpan w:val="3"/>
          </w:tcPr>
          <w:p w14:paraId="0767A063" w14:textId="77777777" w:rsidR="00732EEF" w:rsidRPr="00CA03A8" w:rsidRDefault="00732EEF" w:rsidP="00732EEF">
            <w:pPr>
              <w:pStyle w:val="TableParagraph"/>
              <w:spacing w:line="276" w:lineRule="auto"/>
              <w:ind w:left="40" w:right="4"/>
              <w:jc w:val="center"/>
              <w:rPr>
                <w:rFonts w:asciiTheme="minorHAnsi" w:hAnsiTheme="minorHAnsi" w:cstheme="minorHAnsi"/>
              </w:rPr>
            </w:pPr>
            <w:r w:rsidRPr="00CA03A8">
              <w:rPr>
                <w:rFonts w:asciiTheme="minorHAnsi" w:hAnsiTheme="minorHAnsi" w:cstheme="minorHAnsi"/>
                <w:b/>
              </w:rPr>
              <w:t>Criterio</w:t>
            </w:r>
          </w:p>
        </w:tc>
        <w:tc>
          <w:tcPr>
            <w:tcW w:w="1276" w:type="dxa"/>
            <w:gridSpan w:val="4"/>
          </w:tcPr>
          <w:p w14:paraId="2D80A28C"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Respuesta</w:t>
            </w:r>
          </w:p>
        </w:tc>
        <w:tc>
          <w:tcPr>
            <w:tcW w:w="4252" w:type="dxa"/>
            <w:gridSpan w:val="2"/>
          </w:tcPr>
          <w:p w14:paraId="3AE8B19F"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Observaciones</w:t>
            </w:r>
          </w:p>
        </w:tc>
      </w:tr>
      <w:tr w:rsidR="00732EEF" w:rsidRPr="00CA03A8" w14:paraId="61B0BB3B" w14:textId="77777777" w:rsidTr="00272C0C">
        <w:trPr>
          <w:trHeight w:val="65"/>
          <w:jc w:val="center"/>
        </w:trPr>
        <w:tc>
          <w:tcPr>
            <w:tcW w:w="799" w:type="dxa"/>
            <w:vAlign w:val="center"/>
          </w:tcPr>
          <w:p w14:paraId="02C70028" w14:textId="6DC41837"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w:t>
            </w:r>
          </w:p>
        </w:tc>
        <w:tc>
          <w:tcPr>
            <w:tcW w:w="5008" w:type="dxa"/>
            <w:gridSpan w:val="3"/>
          </w:tcPr>
          <w:p w14:paraId="275DB502" w14:textId="77777777"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Cuenta con medicamentos, dispositivos médicos, reactivos de diagnóstico in vitro, requeridos para la prestación de servicios de salud con concepto para disposición como residuo.</w:t>
            </w:r>
          </w:p>
        </w:tc>
        <w:tc>
          <w:tcPr>
            <w:tcW w:w="425" w:type="dxa"/>
          </w:tcPr>
          <w:p w14:paraId="50F5C33A" w14:textId="16E1DA63"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7F4F6D12" w14:textId="26108772"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2518460C" w14:textId="6328D5E9"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F44139A" w14:textId="03DB4BCC" w:rsidR="00732EEF" w:rsidRPr="00CA03A8" w:rsidRDefault="00CA03A8"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0256" behindDoc="0" locked="0" layoutInCell="1" allowOverlap="1" wp14:anchorId="25AA86F6" wp14:editId="25A6DB45">
                      <wp:simplePos x="0" y="0"/>
                      <wp:positionH relativeFrom="column">
                        <wp:posOffset>2174875</wp:posOffset>
                      </wp:positionH>
                      <wp:positionV relativeFrom="paragraph">
                        <wp:posOffset>244144</wp:posOffset>
                      </wp:positionV>
                      <wp:extent cx="447675" cy="35242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B2AF6D" w14:textId="7DA516AE" w:rsidR="00A24AE2" w:rsidRDefault="00D40DF4" w:rsidP="00733D58">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5B00BC37" w14:textId="77777777" w:rsidR="00A24AE2" w:rsidRPr="000A6395" w:rsidRDefault="00A24AE2" w:rsidP="00733D58">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AA86F6" id="Rectángulo 39" o:spid="_x0000_s1071" style="position:absolute;margin-left:171.25pt;margin-top:19.2pt;width:35.25pt;height:27.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" fillcolor="window" strokecolor="windowText" strokeweight="1pt">
                      <v:textbox>
                        <w:txbxContent>
                          <w:p w14:paraId="4DB2AF6D" w14:textId="7DA516AE" w:rsidR="00A24AE2" w:rsidRDefault="00D40DF4" w:rsidP="00733D58">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5B00BC37" w14:textId="77777777" w:rsidR="00A24AE2" w:rsidRPr="000A6395" w:rsidRDefault="00A24AE2" w:rsidP="00733D58">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732EEF" w:rsidRPr="00CA03A8" w14:paraId="08BA521F" w14:textId="77777777" w:rsidTr="00272C0C">
        <w:trPr>
          <w:trHeight w:val="65"/>
          <w:jc w:val="center"/>
        </w:trPr>
        <w:tc>
          <w:tcPr>
            <w:tcW w:w="799" w:type="dxa"/>
            <w:vAlign w:val="center"/>
          </w:tcPr>
          <w:p w14:paraId="540BC0CA" w14:textId="47128E84"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w:t>
            </w:r>
          </w:p>
        </w:tc>
        <w:tc>
          <w:tcPr>
            <w:tcW w:w="5008" w:type="dxa"/>
            <w:gridSpan w:val="3"/>
          </w:tcPr>
          <w:p w14:paraId="61EFF6F9" w14:textId="58222164"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prestador de servicios de salud cuenta con información documentada de los procesos de disposición Final de medicamentos, homeopáticos, Fito terapéuticos, medicamentos biológicos, componentes anatómicos, dispositivos médicos (incluidos los sobre medida, elementos de rayos X y de uso odontológico), reactivos de diagnóstico in vitro; así como de los demás insumos asistenciales que se utilicen incluidos los que se encuentran en los depósitos o almacenes.</w:t>
            </w:r>
          </w:p>
        </w:tc>
        <w:tc>
          <w:tcPr>
            <w:tcW w:w="425" w:type="dxa"/>
          </w:tcPr>
          <w:p w14:paraId="4DE29662" w14:textId="4D73E240"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08B004F9" w14:textId="71BB7E93"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63BB6FFD" w14:textId="40F3B8A0"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28C42B35" w14:textId="66DE93DC"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1280" behindDoc="0" locked="0" layoutInCell="1" allowOverlap="1" wp14:anchorId="7479DF18" wp14:editId="6D7273FD">
                      <wp:simplePos x="0" y="0"/>
                      <wp:positionH relativeFrom="column">
                        <wp:posOffset>2172970</wp:posOffset>
                      </wp:positionH>
                      <wp:positionV relativeFrom="paragraph">
                        <wp:posOffset>821359</wp:posOffset>
                      </wp:positionV>
                      <wp:extent cx="447675" cy="352425"/>
                      <wp:effectExtent l="0" t="0" r="28575" b="28575"/>
                      <wp:wrapNone/>
                      <wp:docPr id="40" name="Rectángulo 40"/>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C61109" w14:textId="1ED2ED9E" w:rsidR="00A24AE2" w:rsidRDefault="00D40DF4"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408884AD" w14:textId="77777777" w:rsidR="00A24AE2" w:rsidRPr="000A6395" w:rsidRDefault="00A24AE2"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79DF18" id="Rectángulo 40" o:spid="_x0000_s1072" style="position:absolute;margin-left:171.1pt;margin-top:64.65pt;width:35.25pt;height:27.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" fillcolor="window" strokecolor="windowText" strokeweight="1pt">
                      <v:textbox>
                        <w:txbxContent>
                          <w:p w14:paraId="63C61109" w14:textId="1ED2ED9E" w:rsidR="00A24AE2" w:rsidRDefault="00D40DF4"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408884AD" w14:textId="77777777" w:rsidR="00A24AE2" w:rsidRPr="000A6395" w:rsidRDefault="00A24AE2"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732EEF" w:rsidRPr="00CA03A8" w14:paraId="42A83D00" w14:textId="77777777" w:rsidTr="00272C0C">
        <w:trPr>
          <w:trHeight w:val="65"/>
          <w:jc w:val="center"/>
        </w:trPr>
        <w:tc>
          <w:tcPr>
            <w:tcW w:w="799" w:type="dxa"/>
            <w:vAlign w:val="center"/>
          </w:tcPr>
          <w:p w14:paraId="537080DC" w14:textId="0B594821"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p>
        </w:tc>
        <w:tc>
          <w:tcPr>
            <w:tcW w:w="5008" w:type="dxa"/>
            <w:gridSpan w:val="3"/>
          </w:tcPr>
          <w:p w14:paraId="1E0C5E34" w14:textId="77777777"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Para la aplicación del protocolo de lavado de manos o higienización, los servicios de salud cuentan con los insumos de aseo, limpieza y secado que garanticen su cumplimiento.</w:t>
            </w:r>
          </w:p>
        </w:tc>
        <w:tc>
          <w:tcPr>
            <w:tcW w:w="425" w:type="dxa"/>
          </w:tcPr>
          <w:p w14:paraId="5B86A20B" w14:textId="6D5F005F"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57035FD4" w14:textId="709E33DF"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7802E12" w14:textId="0038D97E"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B742B26" w14:textId="5A0FF03A"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2304" behindDoc="0" locked="0" layoutInCell="1" allowOverlap="1" wp14:anchorId="307FC926" wp14:editId="2776AF98">
                      <wp:simplePos x="0" y="0"/>
                      <wp:positionH relativeFrom="column">
                        <wp:posOffset>2243124</wp:posOffset>
                      </wp:positionH>
                      <wp:positionV relativeFrom="paragraph">
                        <wp:posOffset>264795</wp:posOffset>
                      </wp:positionV>
                      <wp:extent cx="371475" cy="228600"/>
                      <wp:effectExtent l="0" t="0" r="28575" b="19050"/>
                      <wp:wrapNone/>
                      <wp:docPr id="41" name="Rectángulo 41"/>
                      <wp:cNvGraphicFramePr/>
                      <a:graphic xmlns:a="http://schemas.openxmlformats.org/drawingml/2006/main">
                        <a:graphicData uri="http://schemas.microsoft.com/office/word/2010/wordprocessingShape">
                          <wps:wsp>
                            <wps:cNvSpPr/>
                            <wps:spPr>
                              <a:xfrm>
                                <a:off x="0" y="0"/>
                                <a:ext cx="371475"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F691E2" w14:textId="0225F2BF" w:rsidR="00A24AE2" w:rsidRPr="000A6395" w:rsidRDefault="00A24AE2"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7FC926" id="Rectángulo 41" o:spid="_x0000_s1073" style="position:absolute;margin-left:176.6pt;margin-top:20.85pt;width:29.25pt;height:18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" fillcolor="window" strokecolor="windowText" strokeweight="1pt">
                      <v:textbox>
                        <w:txbxContent>
                          <w:p w14:paraId="2AF691E2" w14:textId="0225F2BF" w:rsidR="00A24AE2" w:rsidRPr="000A6395" w:rsidRDefault="00A24AE2"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SG</w:t>
                            </w:r>
                          </w:p>
                        </w:txbxContent>
                      </v:textbox>
                    </v:rect>
                  </w:pict>
                </mc:Fallback>
              </mc:AlternateContent>
            </w:r>
          </w:p>
        </w:tc>
      </w:tr>
      <w:tr w:rsidR="00732EEF" w:rsidRPr="00CA03A8" w14:paraId="4C65161A" w14:textId="77777777" w:rsidTr="00272C0C">
        <w:trPr>
          <w:trHeight w:val="65"/>
          <w:jc w:val="center"/>
        </w:trPr>
        <w:tc>
          <w:tcPr>
            <w:tcW w:w="799" w:type="dxa"/>
            <w:vAlign w:val="center"/>
          </w:tcPr>
          <w:p w14:paraId="4B390DEE" w14:textId="1575FDC3"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4</w:t>
            </w:r>
          </w:p>
        </w:tc>
        <w:tc>
          <w:tcPr>
            <w:tcW w:w="5008" w:type="dxa"/>
            <w:gridSpan w:val="3"/>
          </w:tcPr>
          <w:p w14:paraId="6EB388F6" w14:textId="77777777"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El prestador de servicios de salud cuenta con paquete para el manejo de derrames y rupturas de medicamentos, ubicado en un lugar de fácil acceso, visible y con adecuada señalización, disponible para su uso en los servicios y ambientes donde se requieran. </w:t>
            </w:r>
          </w:p>
          <w:p w14:paraId="004FB3C6" w14:textId="77777777" w:rsidR="00732EEF"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prestador de servicios de salud define su contenido de acuerdo con los medicamentos utilizados y lo sugerido por el fabricante en las fichas técnicas.</w:t>
            </w:r>
          </w:p>
          <w:p w14:paraId="66D830A3" w14:textId="00380620" w:rsidR="00C0064C" w:rsidRPr="00CA03A8" w:rsidRDefault="00C0064C" w:rsidP="00732EEF">
            <w:pPr>
              <w:pStyle w:val="TableParagraph"/>
              <w:spacing w:line="276" w:lineRule="auto"/>
              <w:ind w:right="4"/>
              <w:jc w:val="both"/>
              <w:rPr>
                <w:rFonts w:asciiTheme="minorHAnsi" w:hAnsiTheme="minorHAnsi" w:cstheme="minorHAnsi"/>
              </w:rPr>
            </w:pPr>
          </w:p>
        </w:tc>
        <w:tc>
          <w:tcPr>
            <w:tcW w:w="425" w:type="dxa"/>
          </w:tcPr>
          <w:p w14:paraId="0ECEBA81" w14:textId="13901003"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2BD59FCF" w14:textId="18C2EBEE"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D60A3D6" w14:textId="08E1BCB7"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3F7A2834" w14:textId="219D1998"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3328" behindDoc="0" locked="0" layoutInCell="1" allowOverlap="1" wp14:anchorId="22EB9DDC" wp14:editId="125363B2">
                      <wp:simplePos x="0" y="0"/>
                      <wp:positionH relativeFrom="column">
                        <wp:posOffset>2169795</wp:posOffset>
                      </wp:positionH>
                      <wp:positionV relativeFrom="paragraph">
                        <wp:posOffset>423241</wp:posOffset>
                      </wp:positionV>
                      <wp:extent cx="447675" cy="352425"/>
                      <wp:effectExtent l="0" t="0" r="28575" b="28575"/>
                      <wp:wrapNone/>
                      <wp:docPr id="42" name="Rectángulo 42"/>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5E502" w14:textId="7583AA04" w:rsidR="00A24AE2" w:rsidRDefault="00D40DF4"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04DF4D61" w14:textId="77777777" w:rsidR="00A24AE2" w:rsidRPr="000A6395" w:rsidRDefault="00A24AE2"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EB9DDC" id="Rectángulo 42" o:spid="_x0000_s1074" style="position:absolute;margin-left:170.85pt;margin-top:33.35pt;width:35.25pt;height:27.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" fillcolor="window" strokecolor="windowText" strokeweight="1pt">
                      <v:textbox>
                        <w:txbxContent>
                          <w:p w14:paraId="4B75E502" w14:textId="7583AA04" w:rsidR="00A24AE2" w:rsidRDefault="00D40DF4"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04DF4D61" w14:textId="77777777" w:rsidR="00A24AE2" w:rsidRPr="000A6395" w:rsidRDefault="00A24AE2"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732EEF" w:rsidRPr="00CA03A8" w14:paraId="21A52F60" w14:textId="77777777" w:rsidTr="00272C0C">
        <w:trPr>
          <w:trHeight w:val="65"/>
          <w:jc w:val="center"/>
        </w:trPr>
        <w:tc>
          <w:tcPr>
            <w:tcW w:w="799" w:type="dxa"/>
            <w:vAlign w:val="center"/>
          </w:tcPr>
          <w:p w14:paraId="5D0DBAA9" w14:textId="5711753F"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lastRenderedPageBreak/>
              <w:t>5</w:t>
            </w:r>
          </w:p>
        </w:tc>
        <w:tc>
          <w:tcPr>
            <w:tcW w:w="5008" w:type="dxa"/>
            <w:gridSpan w:val="3"/>
          </w:tcPr>
          <w:p w14:paraId="72BECFB7" w14:textId="37B889C5"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prestador debe mantener condiciones de almacenamiento, conservación, control fechas de vencimiento, uso y custodia de los medicamentos y dispositivos médicos</w:t>
            </w:r>
            <w:r w:rsidR="00AD3861">
              <w:rPr>
                <w:rFonts w:asciiTheme="minorHAnsi" w:hAnsiTheme="minorHAnsi" w:cstheme="minorHAnsi"/>
              </w:rPr>
              <w:t>.</w:t>
            </w:r>
          </w:p>
        </w:tc>
        <w:tc>
          <w:tcPr>
            <w:tcW w:w="425" w:type="dxa"/>
          </w:tcPr>
          <w:p w14:paraId="1D339605" w14:textId="58E58E4A"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5F0EFF14" w14:textId="7990879E"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5D5C841F" w14:textId="38AFB754"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1457BA5" w14:textId="78706E11"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4352" behindDoc="0" locked="0" layoutInCell="1" allowOverlap="1" wp14:anchorId="0C3B79D7" wp14:editId="5311F13E">
                      <wp:simplePos x="0" y="0"/>
                      <wp:positionH relativeFrom="column">
                        <wp:posOffset>2182495</wp:posOffset>
                      </wp:positionH>
                      <wp:positionV relativeFrom="paragraph">
                        <wp:posOffset>289891</wp:posOffset>
                      </wp:positionV>
                      <wp:extent cx="438150" cy="257175"/>
                      <wp:effectExtent l="0" t="0" r="19050" b="28575"/>
                      <wp:wrapNone/>
                      <wp:docPr id="43" name="Rectángulo 43"/>
                      <wp:cNvGraphicFramePr/>
                      <a:graphic xmlns:a="http://schemas.openxmlformats.org/drawingml/2006/main">
                        <a:graphicData uri="http://schemas.microsoft.com/office/word/2010/wordprocessingShape">
                          <wps:wsp>
                            <wps:cNvSpPr/>
                            <wps:spPr>
                              <a:xfrm>
                                <a:off x="0" y="0"/>
                                <a:ext cx="43815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4D3092" w14:textId="128DDEC2" w:rsidR="00A24AE2" w:rsidRPr="000A6395" w:rsidRDefault="00D40DF4"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3B79D7" id="Rectángulo 43" o:spid="_x0000_s1075" style="position:absolute;margin-left:171.85pt;margin-top:22.85pt;width:34.5pt;height:20.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" fillcolor="window" strokecolor="windowText" strokeweight="1pt">
                      <v:textbox>
                        <w:txbxContent>
                          <w:p w14:paraId="344D3092" w14:textId="128DDEC2" w:rsidR="00A24AE2" w:rsidRPr="000A6395" w:rsidRDefault="00D40DF4" w:rsidP="00F40D9D">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p>
        </w:tc>
      </w:tr>
      <w:tr w:rsidR="00732EEF" w:rsidRPr="00CA03A8" w14:paraId="6CDE8239" w14:textId="77777777" w:rsidTr="00D05AD9">
        <w:trPr>
          <w:trHeight w:val="65"/>
          <w:jc w:val="center"/>
        </w:trPr>
        <w:tc>
          <w:tcPr>
            <w:tcW w:w="11335" w:type="dxa"/>
            <w:gridSpan w:val="10"/>
          </w:tcPr>
          <w:p w14:paraId="591745D3"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5E64677C" w14:textId="77777777" w:rsidTr="00D05AD9">
        <w:trPr>
          <w:trHeight w:val="65"/>
          <w:jc w:val="center"/>
        </w:trPr>
        <w:tc>
          <w:tcPr>
            <w:tcW w:w="11335" w:type="dxa"/>
            <w:gridSpan w:val="10"/>
          </w:tcPr>
          <w:p w14:paraId="2F36A4FE" w14:textId="23C26224" w:rsidR="00732EEF" w:rsidRPr="00CA03A8" w:rsidRDefault="00732EEF" w:rsidP="00732EEF">
            <w:pPr>
              <w:pStyle w:val="TableParagraph"/>
              <w:numPr>
                <w:ilvl w:val="0"/>
                <w:numId w:val="1"/>
              </w:numPr>
              <w:spacing w:line="276" w:lineRule="auto"/>
              <w:jc w:val="center"/>
              <w:rPr>
                <w:rFonts w:asciiTheme="minorHAnsi" w:hAnsiTheme="minorHAnsi" w:cstheme="minorHAnsi"/>
              </w:rPr>
            </w:pPr>
            <w:r w:rsidRPr="00CA03A8">
              <w:rPr>
                <w:rFonts w:asciiTheme="minorHAnsi" w:hAnsiTheme="minorHAnsi" w:cstheme="minorHAnsi"/>
                <w:b/>
              </w:rPr>
              <w:t>ESTÁNDAR DE PROCESOS PRIORITARIOS</w:t>
            </w:r>
          </w:p>
        </w:tc>
      </w:tr>
      <w:tr w:rsidR="00732EEF" w:rsidRPr="00CA03A8" w14:paraId="3915141C" w14:textId="77777777" w:rsidTr="00D05AD9">
        <w:trPr>
          <w:trHeight w:val="65"/>
          <w:jc w:val="center"/>
        </w:trPr>
        <w:tc>
          <w:tcPr>
            <w:tcW w:w="799" w:type="dxa"/>
          </w:tcPr>
          <w:p w14:paraId="4CE2D743"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w w:val="101"/>
              </w:rPr>
              <w:t>#</w:t>
            </w:r>
          </w:p>
        </w:tc>
        <w:tc>
          <w:tcPr>
            <w:tcW w:w="5008" w:type="dxa"/>
            <w:gridSpan w:val="3"/>
          </w:tcPr>
          <w:p w14:paraId="35690FAA" w14:textId="77777777" w:rsidR="00732EEF" w:rsidRPr="00CA03A8" w:rsidRDefault="00732EEF" w:rsidP="00732EEF">
            <w:pPr>
              <w:pStyle w:val="TableParagraph"/>
              <w:spacing w:line="276" w:lineRule="auto"/>
              <w:ind w:left="40" w:right="4"/>
              <w:jc w:val="center"/>
              <w:rPr>
                <w:rFonts w:asciiTheme="minorHAnsi" w:hAnsiTheme="minorHAnsi" w:cstheme="minorHAnsi"/>
              </w:rPr>
            </w:pPr>
            <w:r w:rsidRPr="00CA03A8">
              <w:rPr>
                <w:rFonts w:asciiTheme="minorHAnsi" w:hAnsiTheme="minorHAnsi" w:cstheme="minorHAnsi"/>
                <w:b/>
              </w:rPr>
              <w:t>Criterio</w:t>
            </w:r>
          </w:p>
        </w:tc>
        <w:tc>
          <w:tcPr>
            <w:tcW w:w="1276" w:type="dxa"/>
            <w:gridSpan w:val="4"/>
          </w:tcPr>
          <w:p w14:paraId="1A8ABCEF"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Respuesta</w:t>
            </w:r>
          </w:p>
        </w:tc>
        <w:tc>
          <w:tcPr>
            <w:tcW w:w="4252" w:type="dxa"/>
            <w:gridSpan w:val="2"/>
          </w:tcPr>
          <w:p w14:paraId="577EDDF0"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Observaciones</w:t>
            </w:r>
          </w:p>
        </w:tc>
      </w:tr>
      <w:tr w:rsidR="00732EEF" w:rsidRPr="00CA03A8" w14:paraId="6A0D9EE4" w14:textId="77777777" w:rsidTr="00272C0C">
        <w:trPr>
          <w:trHeight w:val="65"/>
          <w:jc w:val="center"/>
        </w:trPr>
        <w:tc>
          <w:tcPr>
            <w:tcW w:w="799" w:type="dxa"/>
            <w:vAlign w:val="center"/>
          </w:tcPr>
          <w:p w14:paraId="78B13A6E" w14:textId="6E8391D0"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w:t>
            </w:r>
          </w:p>
        </w:tc>
        <w:tc>
          <w:tcPr>
            <w:tcW w:w="5008" w:type="dxa"/>
            <w:gridSpan w:val="3"/>
          </w:tcPr>
          <w:p w14:paraId="421B7A02" w14:textId="0573CCA4" w:rsidR="00732EEF" w:rsidRPr="00CA03A8" w:rsidRDefault="00732EEF" w:rsidP="00732EEF">
            <w:pPr>
              <w:pStyle w:val="TableParagraph"/>
              <w:spacing w:line="276" w:lineRule="auto"/>
              <w:ind w:left="40" w:right="4"/>
              <w:jc w:val="both"/>
              <w:rPr>
                <w:rFonts w:asciiTheme="minorHAnsi" w:hAnsiTheme="minorHAnsi" w:cstheme="minorHAnsi"/>
              </w:rPr>
            </w:pPr>
            <w:r w:rsidRPr="00CA03A8">
              <w:rPr>
                <w:rFonts w:asciiTheme="minorHAnsi" w:hAnsiTheme="minorHAnsi" w:cstheme="minorHAnsi"/>
              </w:rPr>
              <w:t>El prestador de servicios de salud cuenta con la siguiente información documentada, entre otros especificados en la Resolución:</w:t>
            </w:r>
          </w:p>
          <w:p w14:paraId="0B93734A" w14:textId="77777777" w:rsidR="00732EEF" w:rsidRPr="00CA03A8" w:rsidRDefault="00732EEF" w:rsidP="00732EEF">
            <w:pPr>
              <w:pStyle w:val="TableParagraph"/>
              <w:numPr>
                <w:ilvl w:val="0"/>
                <w:numId w:val="15"/>
              </w:numPr>
              <w:spacing w:line="276" w:lineRule="auto"/>
              <w:ind w:right="4"/>
              <w:jc w:val="both"/>
              <w:rPr>
                <w:rFonts w:asciiTheme="minorHAnsi" w:hAnsiTheme="minorHAnsi" w:cstheme="minorHAnsi"/>
              </w:rPr>
            </w:pPr>
            <w:r w:rsidRPr="00CA03A8">
              <w:rPr>
                <w:rFonts w:asciiTheme="minorHAnsi" w:hAnsiTheme="minorHAnsi" w:cstheme="minorHAnsi"/>
              </w:rPr>
              <w:t>Aseo, limpieza y desinfección de áreas y superficies.</w:t>
            </w:r>
          </w:p>
          <w:p w14:paraId="5D7C784A" w14:textId="77777777" w:rsidR="00732EEF" w:rsidRPr="00CA03A8" w:rsidRDefault="00732EEF" w:rsidP="00732EEF">
            <w:pPr>
              <w:pStyle w:val="TableParagraph"/>
              <w:numPr>
                <w:ilvl w:val="0"/>
                <w:numId w:val="15"/>
              </w:numPr>
              <w:spacing w:line="276" w:lineRule="auto"/>
              <w:ind w:right="4"/>
              <w:jc w:val="both"/>
              <w:rPr>
                <w:rFonts w:asciiTheme="minorHAnsi" w:hAnsiTheme="minorHAnsi" w:cstheme="minorHAnsi"/>
              </w:rPr>
            </w:pPr>
            <w:r w:rsidRPr="00CA03A8">
              <w:rPr>
                <w:rFonts w:asciiTheme="minorHAnsi" w:hAnsiTheme="minorHAnsi" w:cstheme="minorHAnsi"/>
              </w:rPr>
              <w:t>Aspectos de bioseguridad acordes con las condiciones y características del servicio.</w:t>
            </w:r>
          </w:p>
          <w:p w14:paraId="08DC9723" w14:textId="3D8A187E" w:rsidR="00732EEF" w:rsidRPr="00CA03A8" w:rsidRDefault="00732EEF" w:rsidP="00732EEF">
            <w:pPr>
              <w:pStyle w:val="TableParagraph"/>
              <w:numPr>
                <w:ilvl w:val="0"/>
                <w:numId w:val="15"/>
              </w:numPr>
              <w:spacing w:line="276" w:lineRule="auto"/>
              <w:ind w:right="4"/>
              <w:jc w:val="both"/>
              <w:rPr>
                <w:rFonts w:asciiTheme="minorHAnsi" w:hAnsiTheme="minorHAnsi" w:cstheme="minorHAnsi"/>
              </w:rPr>
            </w:pPr>
            <w:r w:rsidRPr="00CA03A8">
              <w:rPr>
                <w:rFonts w:asciiTheme="minorHAnsi" w:hAnsiTheme="minorHAnsi" w:cstheme="minorHAnsi"/>
              </w:rPr>
              <w:t>Descontaminación por derrames de sangre u otros fluidos corporales</w:t>
            </w:r>
            <w:r w:rsidR="00AD3861">
              <w:rPr>
                <w:rFonts w:asciiTheme="minorHAnsi" w:hAnsiTheme="minorHAnsi" w:cstheme="minorHAnsi"/>
              </w:rPr>
              <w:t>.</w:t>
            </w:r>
          </w:p>
        </w:tc>
        <w:tc>
          <w:tcPr>
            <w:tcW w:w="425" w:type="dxa"/>
          </w:tcPr>
          <w:p w14:paraId="119ECACC" w14:textId="2129FE3A"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13D6A69D" w14:textId="630AC6B8"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2CC298D9" w14:textId="2F765DE8"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406E7F12" w14:textId="467E697F" w:rsidR="00732EEF" w:rsidRPr="00CA03A8" w:rsidRDefault="00863173"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10496" behindDoc="0" locked="0" layoutInCell="1" allowOverlap="1" wp14:anchorId="5B289987" wp14:editId="62479275">
                      <wp:simplePos x="0" y="0"/>
                      <wp:positionH relativeFrom="column">
                        <wp:posOffset>2166620</wp:posOffset>
                      </wp:positionH>
                      <wp:positionV relativeFrom="paragraph">
                        <wp:posOffset>586409</wp:posOffset>
                      </wp:positionV>
                      <wp:extent cx="447675" cy="638175"/>
                      <wp:effectExtent l="0" t="0" r="28575" b="28575"/>
                      <wp:wrapNone/>
                      <wp:docPr id="45" name="Rectángulo 45"/>
                      <wp:cNvGraphicFramePr/>
                      <a:graphic xmlns:a="http://schemas.openxmlformats.org/drawingml/2006/main">
                        <a:graphicData uri="http://schemas.microsoft.com/office/word/2010/wordprocessingShape">
                          <wps:wsp>
                            <wps:cNvSpPr/>
                            <wps:spPr>
                              <a:xfrm>
                                <a:off x="0" y="0"/>
                                <a:ext cx="44767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12E92A" w14:textId="60C34069" w:rsidR="00A24AE2" w:rsidRDefault="00D40DF4"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2087D38A" w14:textId="77777777" w:rsidR="00A24AE2" w:rsidRDefault="00A24AE2"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15CB2289" w14:textId="181339E8" w:rsidR="00A24AE2" w:rsidRDefault="00A24AE2"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p w14:paraId="34A12BDC" w14:textId="1C9CE8F5" w:rsidR="00A24AE2" w:rsidRPr="000A6395" w:rsidRDefault="00A24AE2"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289987" id="Rectángulo 45" o:spid="_x0000_s1076" style="position:absolute;margin-left:170.6pt;margin-top:46.15pt;width:35.25pt;height:50.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" fillcolor="window" strokecolor="windowText" strokeweight="1pt">
                      <v:textbox>
                        <w:txbxContent>
                          <w:p w14:paraId="7012E92A" w14:textId="60C34069" w:rsidR="00A24AE2" w:rsidRDefault="00D40DF4"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2087D38A" w14:textId="77777777" w:rsidR="00A24AE2" w:rsidRDefault="00A24AE2"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15CB2289" w14:textId="181339E8" w:rsidR="00A24AE2" w:rsidRDefault="00A24AE2"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p w14:paraId="34A12BDC" w14:textId="1C9CE8F5" w:rsidR="00A24AE2" w:rsidRPr="000A6395" w:rsidRDefault="00A24AE2" w:rsidP="00F25B95">
                            <w:pPr>
                              <w:spacing w:after="0" w:line="240" w:lineRule="auto"/>
                              <w:jc w:val="center"/>
                              <w:rPr>
                                <w:rFonts w:ascii="Arial" w:hAnsi="Arial" w:cs="Arial"/>
                                <w:b/>
                                <w:bCs/>
                                <w:sz w:val="18"/>
                                <w:szCs w:val="18"/>
                                <w:lang w:val="es-MX"/>
                              </w:rPr>
                            </w:pPr>
                            <w:r>
                              <w:rPr>
                                <w:rFonts w:ascii="Arial" w:hAnsi="Arial" w:cs="Arial"/>
                                <w:b/>
                                <w:bCs/>
                                <w:sz w:val="18"/>
                                <w:szCs w:val="18"/>
                                <w:lang w:val="es-MX"/>
                              </w:rPr>
                              <w:t>SST</w:t>
                            </w:r>
                          </w:p>
                        </w:txbxContent>
                      </v:textbox>
                    </v:rect>
                  </w:pict>
                </mc:Fallback>
              </mc:AlternateContent>
            </w:r>
          </w:p>
        </w:tc>
      </w:tr>
      <w:tr w:rsidR="00732EEF" w:rsidRPr="00CA03A8" w14:paraId="333370B4" w14:textId="77777777" w:rsidTr="00272C0C">
        <w:trPr>
          <w:trHeight w:val="65"/>
          <w:jc w:val="center"/>
        </w:trPr>
        <w:tc>
          <w:tcPr>
            <w:tcW w:w="799" w:type="dxa"/>
            <w:vAlign w:val="center"/>
          </w:tcPr>
          <w:p w14:paraId="27958A5D" w14:textId="6AFD57AF"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2</w:t>
            </w:r>
          </w:p>
        </w:tc>
        <w:tc>
          <w:tcPr>
            <w:tcW w:w="5008" w:type="dxa"/>
            <w:gridSpan w:val="3"/>
          </w:tcPr>
          <w:p w14:paraId="2EE9DD17" w14:textId="77777777"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prestador de servicios de salud que realice el proceso de esterilización cuenta con la siguiente información documentada:</w:t>
            </w:r>
          </w:p>
          <w:p w14:paraId="5CD383E2" w14:textId="1419BC94"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Buenas prácticas de esterilización de acuerdo con los procedimientos y técnicas que se utilicen, que describa como mínimo los siguientes aspectos:</w:t>
            </w:r>
          </w:p>
          <w:p w14:paraId="55E1DBAD" w14:textId="77777777" w:rsidR="00AD3861" w:rsidRPr="00C0064C" w:rsidRDefault="00AD3861" w:rsidP="00AD3861">
            <w:pPr>
              <w:pStyle w:val="TableParagraph"/>
              <w:spacing w:line="276" w:lineRule="auto"/>
              <w:ind w:left="720" w:right="4"/>
              <w:jc w:val="both"/>
              <w:rPr>
                <w:rFonts w:asciiTheme="minorHAnsi" w:hAnsiTheme="minorHAnsi" w:cstheme="minorHAnsi"/>
                <w:sz w:val="4"/>
                <w:szCs w:val="4"/>
              </w:rPr>
            </w:pPr>
          </w:p>
          <w:p w14:paraId="39776EB6" w14:textId="4BA3618A"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Recibo de productos contaminados y entrega de material estéril.</w:t>
            </w:r>
          </w:p>
          <w:p w14:paraId="736F0DC9" w14:textId="77777777"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Transporte.</w:t>
            </w:r>
          </w:p>
          <w:p w14:paraId="4937D6BD" w14:textId="3EC3AA75"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Lavado, secado y lubricación.</w:t>
            </w:r>
          </w:p>
          <w:p w14:paraId="693D41AD" w14:textId="77777777"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Empaque.</w:t>
            </w:r>
          </w:p>
          <w:p w14:paraId="4485CBCA" w14:textId="6EC72526"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Etiquetado.</w:t>
            </w:r>
          </w:p>
          <w:p w14:paraId="00A92948" w14:textId="66D6D40F"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Esterilización.</w:t>
            </w:r>
          </w:p>
          <w:p w14:paraId="797F93DA" w14:textId="77777777"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Almacenamiento.</w:t>
            </w:r>
          </w:p>
          <w:p w14:paraId="1AF0E245" w14:textId="6FC3FBAD" w:rsidR="00732EEF" w:rsidRPr="00CA03A8" w:rsidRDefault="00732EEF" w:rsidP="00732EEF">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Verificación de la integridad del material estéril.</w:t>
            </w:r>
          </w:p>
          <w:p w14:paraId="28E9F63C" w14:textId="54B54EF1" w:rsidR="00AD3861" w:rsidRPr="00CA03A8" w:rsidRDefault="00732EEF" w:rsidP="00AD3861">
            <w:pPr>
              <w:pStyle w:val="TableParagraph"/>
              <w:numPr>
                <w:ilvl w:val="0"/>
                <w:numId w:val="16"/>
              </w:numPr>
              <w:spacing w:line="276" w:lineRule="auto"/>
              <w:ind w:right="4"/>
              <w:jc w:val="both"/>
              <w:rPr>
                <w:rFonts w:asciiTheme="minorHAnsi" w:hAnsiTheme="minorHAnsi" w:cstheme="minorHAnsi"/>
              </w:rPr>
            </w:pPr>
            <w:r w:rsidRPr="00CA03A8">
              <w:rPr>
                <w:rFonts w:asciiTheme="minorHAnsi" w:hAnsiTheme="minorHAnsi" w:cstheme="minorHAnsi"/>
              </w:rPr>
              <w:t>Control de calidad que incluya el análisis de los reportes de dicho control, para la toma de medidas preventivas y correctivas.</w:t>
            </w:r>
          </w:p>
        </w:tc>
        <w:tc>
          <w:tcPr>
            <w:tcW w:w="425" w:type="dxa"/>
          </w:tcPr>
          <w:p w14:paraId="32983364" w14:textId="541DCACA"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13F843C5" w14:textId="15F981C0"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64C9823" w14:textId="1FF3587A"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337539B4" w14:textId="4C9B0A11" w:rsidR="00732EEF" w:rsidRPr="00CA03A8" w:rsidRDefault="00CA03A8"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5376" behindDoc="0" locked="0" layoutInCell="1" allowOverlap="1" wp14:anchorId="10B181C8" wp14:editId="080F13C3">
                      <wp:simplePos x="0" y="0"/>
                      <wp:positionH relativeFrom="column">
                        <wp:posOffset>2198066</wp:posOffset>
                      </wp:positionH>
                      <wp:positionV relativeFrom="paragraph">
                        <wp:posOffset>1852930</wp:posOffset>
                      </wp:positionV>
                      <wp:extent cx="409575" cy="228600"/>
                      <wp:effectExtent l="0" t="0" r="28575" b="19050"/>
                      <wp:wrapNone/>
                      <wp:docPr id="46" name="Rectángulo 46"/>
                      <wp:cNvGraphicFramePr/>
                      <a:graphic xmlns:a="http://schemas.openxmlformats.org/drawingml/2006/main">
                        <a:graphicData uri="http://schemas.microsoft.com/office/word/2010/wordprocessingShape">
                          <wps:wsp>
                            <wps:cNvSpPr/>
                            <wps:spPr>
                              <a:xfrm>
                                <a:off x="0" y="0"/>
                                <a:ext cx="409575"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FDF725" w14:textId="5E6100B7" w:rsidR="00A24AE2" w:rsidRPr="000A6395" w:rsidRDefault="00D40DF4" w:rsidP="00612709">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B181C8" id="Rectángulo 46" o:spid="_x0000_s1077" style="position:absolute;margin-left:173.1pt;margin-top:145.9pt;width:32.25pt;height:18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" fillcolor="window" strokecolor="windowText" strokeweight="1pt">
                      <v:textbox>
                        <w:txbxContent>
                          <w:p w14:paraId="54FDF725" w14:textId="5E6100B7" w:rsidR="00A24AE2" w:rsidRPr="000A6395" w:rsidRDefault="00D40DF4" w:rsidP="00612709">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p>
        </w:tc>
      </w:tr>
      <w:tr w:rsidR="00732EEF" w:rsidRPr="00CA03A8" w14:paraId="737A7563" w14:textId="77777777" w:rsidTr="00272C0C">
        <w:trPr>
          <w:trHeight w:val="65"/>
          <w:jc w:val="center"/>
        </w:trPr>
        <w:tc>
          <w:tcPr>
            <w:tcW w:w="799" w:type="dxa"/>
            <w:vAlign w:val="center"/>
          </w:tcPr>
          <w:p w14:paraId="577779B6" w14:textId="5595FCDD"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3</w:t>
            </w:r>
          </w:p>
        </w:tc>
        <w:tc>
          <w:tcPr>
            <w:tcW w:w="5008" w:type="dxa"/>
            <w:gridSpan w:val="3"/>
          </w:tcPr>
          <w:p w14:paraId="3E0AA0D1" w14:textId="2F297C7F"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 xml:space="preserve">Cuando un prestador de servicios de salud contrate el proceso de esterilización con un tercero, cuenta con un contrato, convenio o acuerdo escrito entre las </w:t>
            </w:r>
            <w:r w:rsidRPr="00CA03A8">
              <w:rPr>
                <w:rFonts w:asciiTheme="minorHAnsi" w:hAnsiTheme="minorHAnsi" w:cstheme="minorHAnsi"/>
              </w:rPr>
              <w:lastRenderedPageBreak/>
              <w:t xml:space="preserve">partes, el cual debe incluir como mínimo las características de calidad de los productos, la </w:t>
            </w:r>
            <w:r w:rsidR="00CA03A8"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6400" behindDoc="0" locked="0" layoutInCell="1" allowOverlap="1" wp14:anchorId="5833187A" wp14:editId="3311513B">
                      <wp:simplePos x="0" y="0"/>
                      <wp:positionH relativeFrom="column">
                        <wp:posOffset>6187136</wp:posOffset>
                      </wp:positionH>
                      <wp:positionV relativeFrom="paragraph">
                        <wp:posOffset>1090930</wp:posOffset>
                      </wp:positionV>
                      <wp:extent cx="409575" cy="228600"/>
                      <wp:effectExtent l="0" t="0" r="28575" b="19050"/>
                      <wp:wrapNone/>
                      <wp:docPr id="48" name="Rectángulo 48"/>
                      <wp:cNvGraphicFramePr/>
                      <a:graphic xmlns:a="http://schemas.openxmlformats.org/drawingml/2006/main">
                        <a:graphicData uri="http://schemas.microsoft.com/office/word/2010/wordprocessingShape">
                          <wps:wsp>
                            <wps:cNvSpPr/>
                            <wps:spPr>
                              <a:xfrm>
                                <a:off x="0" y="0"/>
                                <a:ext cx="409575"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8548B6" w14:textId="5F7644D8" w:rsidR="00A24AE2" w:rsidRPr="000A6395" w:rsidRDefault="00D40DF4" w:rsidP="00612709">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33187A" id="Rectángulo 48" o:spid="_x0000_s1078" style="position:absolute;left:0;text-align:left;margin-left:487.2pt;margin-top:85.9pt;width:32.25pt;height:18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" fillcolor="window" strokecolor="windowText" strokeweight="1pt">
                      <v:textbox>
                        <w:txbxContent>
                          <w:p w14:paraId="1A8548B6" w14:textId="5F7644D8" w:rsidR="00A24AE2" w:rsidRPr="000A6395" w:rsidRDefault="00D40DF4" w:rsidP="00612709">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r w:rsidRPr="00CA03A8">
              <w:rPr>
                <w:rFonts w:asciiTheme="minorHAnsi" w:hAnsiTheme="minorHAnsi" w:cstheme="minorHAnsi"/>
              </w:rPr>
              <w:t xml:space="preserve">supervisión del estado de las instalaciones y la aplicación de los procedimientos del tercero para realizar el proceso. </w:t>
            </w:r>
          </w:p>
          <w:p w14:paraId="1D853088" w14:textId="76127B21"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No obstante, el prestador de servicios de salud que requiere el proceso de esterilización es el responsable de garantizar la esterilidad y el desempeño del producto final.</w:t>
            </w:r>
          </w:p>
        </w:tc>
        <w:tc>
          <w:tcPr>
            <w:tcW w:w="425" w:type="dxa"/>
          </w:tcPr>
          <w:p w14:paraId="19A39D16" w14:textId="51D604DD"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lastRenderedPageBreak/>
              <w:t>1</w:t>
            </w:r>
          </w:p>
        </w:tc>
        <w:tc>
          <w:tcPr>
            <w:tcW w:w="426" w:type="dxa"/>
            <w:gridSpan w:val="2"/>
          </w:tcPr>
          <w:p w14:paraId="34CE1A01" w14:textId="1A856383"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61C85700" w14:textId="0A47482C"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5DBE9582" w14:textId="45430B24" w:rsidR="00732EEF" w:rsidRPr="00CA03A8" w:rsidRDefault="00732EEF" w:rsidP="00732EEF">
            <w:pPr>
              <w:pStyle w:val="TableParagraph"/>
              <w:spacing w:line="276" w:lineRule="auto"/>
              <w:rPr>
                <w:rFonts w:asciiTheme="minorHAnsi" w:hAnsiTheme="minorHAnsi" w:cstheme="minorHAnsi"/>
              </w:rPr>
            </w:pPr>
          </w:p>
        </w:tc>
      </w:tr>
      <w:tr w:rsidR="00732EEF" w:rsidRPr="00CA03A8" w14:paraId="03C44A67" w14:textId="77777777" w:rsidTr="00272C0C">
        <w:trPr>
          <w:trHeight w:val="65"/>
          <w:jc w:val="center"/>
        </w:trPr>
        <w:tc>
          <w:tcPr>
            <w:tcW w:w="799" w:type="dxa"/>
            <w:vAlign w:val="center"/>
          </w:tcPr>
          <w:p w14:paraId="3BF65D03" w14:textId="3A5950E8"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4</w:t>
            </w:r>
          </w:p>
        </w:tc>
        <w:tc>
          <w:tcPr>
            <w:tcW w:w="5008" w:type="dxa"/>
            <w:gridSpan w:val="3"/>
          </w:tcPr>
          <w:p w14:paraId="755B1447" w14:textId="0C55F88A" w:rsidR="00732EEF" w:rsidRPr="00CA03A8" w:rsidRDefault="00732EEF" w:rsidP="00732EEF">
            <w:pPr>
              <w:pStyle w:val="TableParagraph"/>
              <w:spacing w:line="276" w:lineRule="auto"/>
              <w:ind w:right="4"/>
              <w:jc w:val="both"/>
              <w:rPr>
                <w:rFonts w:asciiTheme="minorHAnsi" w:hAnsiTheme="minorHAnsi" w:cstheme="minorHAnsi"/>
              </w:rPr>
            </w:pPr>
            <w:r w:rsidRPr="00CA03A8">
              <w:rPr>
                <w:rFonts w:asciiTheme="minorHAnsi" w:hAnsiTheme="minorHAnsi" w:cstheme="minorHAnsi"/>
              </w:rPr>
              <w:t>El prestador de servicios de salud cuenta con información documentada de las condiciones de almacenamiento, conservación, control de fechas de vencimiento, uso y custodia de los medicamentos, dispositivos médicos e insumos contenidos en los kits de derrames de medicamentos, ataque con agentes químicos y de violencias sexuales, según su contenido.</w:t>
            </w:r>
          </w:p>
        </w:tc>
        <w:tc>
          <w:tcPr>
            <w:tcW w:w="425" w:type="dxa"/>
          </w:tcPr>
          <w:p w14:paraId="4225DFFA" w14:textId="5E6D13AF"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420E6126" w14:textId="1998F82B"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3CB1B4CA" w14:textId="1C754A10"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087175E3" w14:textId="054C2523"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7424" behindDoc="0" locked="0" layoutInCell="1" allowOverlap="1" wp14:anchorId="3C6D7721" wp14:editId="614A838E">
                      <wp:simplePos x="0" y="0"/>
                      <wp:positionH relativeFrom="column">
                        <wp:posOffset>2169795</wp:posOffset>
                      </wp:positionH>
                      <wp:positionV relativeFrom="paragraph">
                        <wp:posOffset>537514</wp:posOffset>
                      </wp:positionV>
                      <wp:extent cx="447675" cy="352425"/>
                      <wp:effectExtent l="0" t="0" r="28575" b="28575"/>
                      <wp:wrapNone/>
                      <wp:docPr id="49" name="Rectángulo 49"/>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A96D5A" w14:textId="77777777" w:rsidR="00D40DF4"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0FD42798" w14:textId="0FCC8F7D" w:rsidR="00A24AE2" w:rsidRPr="000A6395" w:rsidRDefault="00A24AE2"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6D7721" id="Rectángulo 49" o:spid="_x0000_s1079" style="position:absolute;margin-left:170.85pt;margin-top:42.3pt;width:35.25pt;height:27.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" fillcolor="window" strokecolor="windowText" strokeweight="1pt">
                      <v:textbox>
                        <w:txbxContent>
                          <w:p w14:paraId="35A96D5A" w14:textId="77777777" w:rsidR="00D40DF4"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0FD42798" w14:textId="0FCC8F7D" w:rsidR="00A24AE2" w:rsidRPr="000A6395" w:rsidRDefault="00A24AE2"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732EEF" w:rsidRPr="00CA03A8" w14:paraId="195F9B43" w14:textId="77777777" w:rsidTr="00A24AE2">
        <w:trPr>
          <w:trHeight w:val="65"/>
          <w:jc w:val="center"/>
        </w:trPr>
        <w:tc>
          <w:tcPr>
            <w:tcW w:w="11335" w:type="dxa"/>
            <w:gridSpan w:val="10"/>
          </w:tcPr>
          <w:p w14:paraId="1F584BC6" w14:textId="16C55E43" w:rsidR="00732EEF" w:rsidRPr="00CA03A8" w:rsidRDefault="00732EEF" w:rsidP="00732EEF">
            <w:pPr>
              <w:pStyle w:val="TableParagraph"/>
              <w:spacing w:line="276" w:lineRule="auto"/>
              <w:rPr>
                <w:rFonts w:asciiTheme="minorHAnsi" w:hAnsiTheme="minorHAnsi" w:cstheme="minorHAnsi"/>
              </w:rPr>
            </w:pPr>
          </w:p>
        </w:tc>
      </w:tr>
      <w:tr w:rsidR="00732EEF" w:rsidRPr="00CA03A8" w14:paraId="79E5551E" w14:textId="77777777" w:rsidTr="00D05AD9">
        <w:trPr>
          <w:trHeight w:val="65"/>
          <w:jc w:val="center"/>
        </w:trPr>
        <w:tc>
          <w:tcPr>
            <w:tcW w:w="11335" w:type="dxa"/>
            <w:gridSpan w:val="10"/>
          </w:tcPr>
          <w:p w14:paraId="03D412E4" w14:textId="77777777" w:rsidR="00732EEF" w:rsidRPr="00CA03A8" w:rsidRDefault="00732EEF" w:rsidP="00732EEF">
            <w:pPr>
              <w:pStyle w:val="TableParagraph"/>
              <w:numPr>
                <w:ilvl w:val="0"/>
                <w:numId w:val="1"/>
              </w:numPr>
              <w:spacing w:line="276" w:lineRule="auto"/>
              <w:jc w:val="center"/>
              <w:rPr>
                <w:rFonts w:asciiTheme="minorHAnsi" w:hAnsiTheme="minorHAnsi" w:cstheme="minorHAnsi"/>
              </w:rPr>
            </w:pPr>
            <w:r w:rsidRPr="00CA03A8">
              <w:rPr>
                <w:rFonts w:asciiTheme="minorHAnsi" w:hAnsiTheme="minorHAnsi" w:cstheme="minorHAnsi"/>
                <w:b/>
              </w:rPr>
              <w:t>ESTÁNDAR DE HABILITACIÓN HISTORIA CLÍNICA Y REGISTROS</w:t>
            </w:r>
          </w:p>
        </w:tc>
      </w:tr>
      <w:tr w:rsidR="00732EEF" w:rsidRPr="00CA03A8" w14:paraId="70F9CF55" w14:textId="77777777" w:rsidTr="00D05AD9">
        <w:trPr>
          <w:trHeight w:val="65"/>
          <w:jc w:val="center"/>
        </w:trPr>
        <w:tc>
          <w:tcPr>
            <w:tcW w:w="799" w:type="dxa"/>
          </w:tcPr>
          <w:p w14:paraId="6DFF6B1D"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w w:val="101"/>
              </w:rPr>
              <w:t>#</w:t>
            </w:r>
          </w:p>
        </w:tc>
        <w:tc>
          <w:tcPr>
            <w:tcW w:w="5008" w:type="dxa"/>
            <w:gridSpan w:val="3"/>
          </w:tcPr>
          <w:p w14:paraId="7ABD2441" w14:textId="77777777" w:rsidR="00732EEF" w:rsidRPr="00CA03A8" w:rsidRDefault="00732EEF" w:rsidP="00732EEF">
            <w:pPr>
              <w:pStyle w:val="TableParagraph"/>
              <w:spacing w:line="276" w:lineRule="auto"/>
              <w:ind w:left="40" w:right="4"/>
              <w:jc w:val="center"/>
              <w:rPr>
                <w:rFonts w:asciiTheme="minorHAnsi" w:hAnsiTheme="minorHAnsi" w:cstheme="minorHAnsi"/>
              </w:rPr>
            </w:pPr>
            <w:r w:rsidRPr="00CA03A8">
              <w:rPr>
                <w:rFonts w:asciiTheme="minorHAnsi" w:hAnsiTheme="minorHAnsi" w:cstheme="minorHAnsi"/>
                <w:b/>
              </w:rPr>
              <w:t>Criterio</w:t>
            </w:r>
          </w:p>
        </w:tc>
        <w:tc>
          <w:tcPr>
            <w:tcW w:w="1276" w:type="dxa"/>
            <w:gridSpan w:val="4"/>
          </w:tcPr>
          <w:p w14:paraId="4524C108"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Respuesta</w:t>
            </w:r>
          </w:p>
        </w:tc>
        <w:tc>
          <w:tcPr>
            <w:tcW w:w="4252" w:type="dxa"/>
            <w:gridSpan w:val="2"/>
          </w:tcPr>
          <w:p w14:paraId="2E0E2DA5"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Observaciones</w:t>
            </w:r>
          </w:p>
        </w:tc>
      </w:tr>
      <w:tr w:rsidR="00732EEF" w:rsidRPr="00CA03A8" w14:paraId="37D81DF1" w14:textId="77777777" w:rsidTr="00272C0C">
        <w:trPr>
          <w:trHeight w:val="65"/>
          <w:jc w:val="center"/>
        </w:trPr>
        <w:tc>
          <w:tcPr>
            <w:tcW w:w="799" w:type="dxa"/>
            <w:vAlign w:val="center"/>
          </w:tcPr>
          <w:p w14:paraId="3A93D927" w14:textId="20806389"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w:t>
            </w:r>
          </w:p>
        </w:tc>
        <w:tc>
          <w:tcPr>
            <w:tcW w:w="5008" w:type="dxa"/>
            <w:gridSpan w:val="3"/>
          </w:tcPr>
          <w:p w14:paraId="54FE8EF3" w14:textId="77777777" w:rsidR="00732EEF" w:rsidRPr="00CA03A8" w:rsidRDefault="00732EEF" w:rsidP="00732EEF">
            <w:pPr>
              <w:pStyle w:val="TableParagraph"/>
              <w:spacing w:line="276" w:lineRule="auto"/>
              <w:ind w:left="40" w:right="4"/>
              <w:jc w:val="both"/>
              <w:rPr>
                <w:rFonts w:asciiTheme="minorHAnsi" w:hAnsiTheme="minorHAnsi" w:cstheme="minorHAnsi"/>
              </w:rPr>
            </w:pPr>
            <w:r w:rsidRPr="00CA03A8">
              <w:rPr>
                <w:rFonts w:asciiTheme="minorHAnsi" w:hAnsiTheme="minorHAnsi" w:cstheme="minorHAnsi"/>
              </w:rPr>
              <w:t>Cuenta con el procedimiento para disposición como residuo, de las historias clínicas y demás registros que garantice la custodia y confidencialidad de los documentos o registros protegidos legalmente por reserva.</w:t>
            </w:r>
          </w:p>
        </w:tc>
        <w:tc>
          <w:tcPr>
            <w:tcW w:w="425" w:type="dxa"/>
          </w:tcPr>
          <w:p w14:paraId="44BEDBB1" w14:textId="5A641B2F"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68FEDFDA" w14:textId="4D73AF91"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4DEA423" w14:textId="6A23312E"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3C4B8272" w14:textId="269E9266"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8448" behindDoc="0" locked="0" layoutInCell="1" allowOverlap="1" wp14:anchorId="2C63093B" wp14:editId="47950BB7">
                      <wp:simplePos x="0" y="0"/>
                      <wp:positionH relativeFrom="column">
                        <wp:posOffset>2171700</wp:posOffset>
                      </wp:positionH>
                      <wp:positionV relativeFrom="paragraph">
                        <wp:posOffset>355296</wp:posOffset>
                      </wp:positionV>
                      <wp:extent cx="447675" cy="352425"/>
                      <wp:effectExtent l="0" t="0" r="28575" b="28575"/>
                      <wp:wrapNone/>
                      <wp:docPr id="50" name="Rectángulo 50"/>
                      <wp:cNvGraphicFramePr/>
                      <a:graphic xmlns:a="http://schemas.openxmlformats.org/drawingml/2006/main">
                        <a:graphicData uri="http://schemas.microsoft.com/office/word/2010/wordprocessingShape">
                          <wps:wsp>
                            <wps:cNvSpPr/>
                            <wps:spPr>
                              <a:xfrm>
                                <a:off x="0" y="0"/>
                                <a:ext cx="4476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1DB2A8" w14:textId="6363018C" w:rsidR="00A24AE2"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115BC315" w14:textId="77777777" w:rsidR="00A24AE2" w:rsidRPr="000A6395" w:rsidRDefault="00A24AE2"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3093B" id="Rectángulo 50" o:spid="_x0000_s1080" style="position:absolute;margin-left:171pt;margin-top:28pt;width:35.25pt;height:27.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" fillcolor="window" strokecolor="windowText" strokeweight="1pt">
                      <v:textbox>
                        <w:txbxContent>
                          <w:p w14:paraId="5F1DB2A8" w14:textId="6363018C" w:rsidR="00A24AE2"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p w14:paraId="115BC315" w14:textId="77777777" w:rsidR="00A24AE2" w:rsidRPr="000A6395" w:rsidRDefault="00A24AE2"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SGA</w:t>
                            </w:r>
                          </w:p>
                        </w:txbxContent>
                      </v:textbox>
                    </v:rect>
                  </w:pict>
                </mc:Fallback>
              </mc:AlternateContent>
            </w:r>
          </w:p>
        </w:tc>
      </w:tr>
      <w:tr w:rsidR="00732EEF" w:rsidRPr="00CA03A8" w14:paraId="45F8786B" w14:textId="77777777" w:rsidTr="00D05AD9">
        <w:trPr>
          <w:trHeight w:val="65"/>
          <w:jc w:val="center"/>
        </w:trPr>
        <w:tc>
          <w:tcPr>
            <w:tcW w:w="11335" w:type="dxa"/>
            <w:gridSpan w:val="10"/>
          </w:tcPr>
          <w:p w14:paraId="790167CF"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282DDACA" w14:textId="77777777" w:rsidTr="00D05AD9">
        <w:trPr>
          <w:trHeight w:val="65"/>
          <w:jc w:val="center"/>
        </w:trPr>
        <w:tc>
          <w:tcPr>
            <w:tcW w:w="11335" w:type="dxa"/>
            <w:gridSpan w:val="10"/>
          </w:tcPr>
          <w:p w14:paraId="68308366" w14:textId="77777777" w:rsidR="00732EEF" w:rsidRPr="00CA03A8" w:rsidRDefault="00732EEF" w:rsidP="00732EEF">
            <w:pPr>
              <w:pStyle w:val="TableParagraph"/>
              <w:numPr>
                <w:ilvl w:val="0"/>
                <w:numId w:val="1"/>
              </w:numPr>
              <w:spacing w:line="276" w:lineRule="auto"/>
              <w:jc w:val="center"/>
              <w:rPr>
                <w:rFonts w:asciiTheme="minorHAnsi" w:hAnsiTheme="minorHAnsi" w:cstheme="minorHAnsi"/>
              </w:rPr>
            </w:pPr>
            <w:r w:rsidRPr="00CA03A8">
              <w:rPr>
                <w:rFonts w:asciiTheme="minorHAnsi" w:hAnsiTheme="minorHAnsi" w:cstheme="minorHAnsi"/>
                <w:b/>
              </w:rPr>
              <w:t>ESTÁNDAR DE HABILITACIÓN INTERDEPENDENCIA</w:t>
            </w:r>
          </w:p>
        </w:tc>
      </w:tr>
      <w:tr w:rsidR="00732EEF" w:rsidRPr="00CA03A8" w14:paraId="4DAA6E4F" w14:textId="77777777" w:rsidTr="00D05AD9">
        <w:trPr>
          <w:trHeight w:val="65"/>
          <w:jc w:val="center"/>
        </w:trPr>
        <w:tc>
          <w:tcPr>
            <w:tcW w:w="799" w:type="dxa"/>
          </w:tcPr>
          <w:p w14:paraId="022F3F18"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w w:val="101"/>
              </w:rPr>
              <w:t>#</w:t>
            </w:r>
          </w:p>
        </w:tc>
        <w:tc>
          <w:tcPr>
            <w:tcW w:w="5008" w:type="dxa"/>
            <w:gridSpan w:val="3"/>
          </w:tcPr>
          <w:p w14:paraId="699428AC" w14:textId="77777777" w:rsidR="00732EEF" w:rsidRPr="00CA03A8" w:rsidRDefault="00732EEF" w:rsidP="00732EEF">
            <w:pPr>
              <w:pStyle w:val="TableParagraph"/>
              <w:spacing w:line="276" w:lineRule="auto"/>
              <w:ind w:left="40" w:right="4"/>
              <w:jc w:val="center"/>
              <w:rPr>
                <w:rFonts w:asciiTheme="minorHAnsi" w:hAnsiTheme="minorHAnsi" w:cstheme="minorHAnsi"/>
              </w:rPr>
            </w:pPr>
            <w:r w:rsidRPr="00CA03A8">
              <w:rPr>
                <w:rFonts w:asciiTheme="minorHAnsi" w:hAnsiTheme="minorHAnsi" w:cstheme="minorHAnsi"/>
                <w:b/>
              </w:rPr>
              <w:t>Criterio</w:t>
            </w:r>
          </w:p>
        </w:tc>
        <w:tc>
          <w:tcPr>
            <w:tcW w:w="1276" w:type="dxa"/>
            <w:gridSpan w:val="4"/>
          </w:tcPr>
          <w:p w14:paraId="73E94E16"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Respuesta</w:t>
            </w:r>
          </w:p>
        </w:tc>
        <w:tc>
          <w:tcPr>
            <w:tcW w:w="4252" w:type="dxa"/>
            <w:gridSpan w:val="2"/>
          </w:tcPr>
          <w:p w14:paraId="58659FA5" w14:textId="77777777" w:rsidR="00732EEF" w:rsidRPr="00CA03A8" w:rsidRDefault="00732EEF" w:rsidP="00732EEF">
            <w:pPr>
              <w:pStyle w:val="TableParagraph"/>
              <w:spacing w:line="276" w:lineRule="auto"/>
              <w:jc w:val="center"/>
              <w:rPr>
                <w:rFonts w:asciiTheme="minorHAnsi" w:hAnsiTheme="minorHAnsi" w:cstheme="minorHAnsi"/>
              </w:rPr>
            </w:pPr>
            <w:r w:rsidRPr="00CA03A8">
              <w:rPr>
                <w:rFonts w:asciiTheme="minorHAnsi" w:hAnsiTheme="minorHAnsi" w:cstheme="minorHAnsi"/>
                <w:b/>
              </w:rPr>
              <w:t>Observaciones</w:t>
            </w:r>
          </w:p>
        </w:tc>
      </w:tr>
      <w:tr w:rsidR="00732EEF" w:rsidRPr="00CA03A8" w14:paraId="46FE754C" w14:textId="77777777" w:rsidTr="00272C0C">
        <w:trPr>
          <w:trHeight w:val="65"/>
          <w:jc w:val="center"/>
        </w:trPr>
        <w:tc>
          <w:tcPr>
            <w:tcW w:w="799" w:type="dxa"/>
            <w:vAlign w:val="center"/>
          </w:tcPr>
          <w:p w14:paraId="1E569FB9" w14:textId="557A3410" w:rsidR="00732EEF" w:rsidRPr="00CA03A8" w:rsidRDefault="00732EEF" w:rsidP="00272C0C">
            <w:pPr>
              <w:pStyle w:val="TableParagraph"/>
              <w:spacing w:line="276" w:lineRule="auto"/>
              <w:jc w:val="center"/>
              <w:rPr>
                <w:rFonts w:asciiTheme="minorHAnsi" w:hAnsiTheme="minorHAnsi" w:cstheme="minorHAnsi"/>
              </w:rPr>
            </w:pPr>
            <w:r w:rsidRPr="00CA03A8">
              <w:rPr>
                <w:rFonts w:asciiTheme="minorHAnsi" w:hAnsiTheme="minorHAnsi" w:cstheme="minorHAnsi"/>
              </w:rPr>
              <w:t>1</w:t>
            </w:r>
          </w:p>
        </w:tc>
        <w:tc>
          <w:tcPr>
            <w:tcW w:w="5008" w:type="dxa"/>
            <w:gridSpan w:val="3"/>
          </w:tcPr>
          <w:p w14:paraId="7C3A3992" w14:textId="77F51D22" w:rsidR="00732EEF" w:rsidRPr="00CA03A8" w:rsidRDefault="00732EEF" w:rsidP="00732EEF">
            <w:pPr>
              <w:pStyle w:val="TableParagraph"/>
              <w:spacing w:line="276" w:lineRule="auto"/>
              <w:ind w:left="40" w:right="4"/>
              <w:jc w:val="both"/>
              <w:rPr>
                <w:rFonts w:asciiTheme="minorHAnsi" w:hAnsiTheme="minorHAnsi" w:cstheme="minorHAnsi"/>
              </w:rPr>
            </w:pPr>
            <w:r w:rsidRPr="00CA03A8">
              <w:rPr>
                <w:rFonts w:asciiTheme="minorHAnsi" w:hAnsiTheme="minorHAnsi" w:cstheme="minorHAnsi"/>
              </w:rPr>
              <w:t>Cuando el servicio interdependiente de Servicios Generales sea contratado, debe mediar un contrato o un acuerdo escrito entre las dos partes, estableciendo como mínimo:</w:t>
            </w:r>
          </w:p>
          <w:p w14:paraId="60BF8D2C" w14:textId="116B8A1B" w:rsidR="00732EEF" w:rsidRPr="00CA03A8" w:rsidRDefault="00732EEF" w:rsidP="00732EEF">
            <w:pPr>
              <w:pStyle w:val="TableParagraph"/>
              <w:numPr>
                <w:ilvl w:val="0"/>
                <w:numId w:val="17"/>
              </w:numPr>
              <w:spacing w:line="276" w:lineRule="auto"/>
              <w:ind w:right="4"/>
              <w:jc w:val="both"/>
              <w:rPr>
                <w:rFonts w:asciiTheme="minorHAnsi" w:hAnsiTheme="minorHAnsi" w:cstheme="minorHAnsi"/>
              </w:rPr>
            </w:pPr>
            <w:r w:rsidRPr="00CA03A8">
              <w:rPr>
                <w:rFonts w:asciiTheme="minorHAnsi" w:hAnsiTheme="minorHAnsi" w:cstheme="minorHAnsi"/>
              </w:rPr>
              <w:t>Calidad en la entrega de los productos.</w:t>
            </w:r>
          </w:p>
          <w:p w14:paraId="2F97C9FF" w14:textId="0E862315" w:rsidR="00732EEF" w:rsidRPr="00CA03A8" w:rsidRDefault="00732EEF" w:rsidP="00732EEF">
            <w:pPr>
              <w:pStyle w:val="TableParagraph"/>
              <w:numPr>
                <w:ilvl w:val="0"/>
                <w:numId w:val="17"/>
              </w:numPr>
              <w:spacing w:line="276" w:lineRule="auto"/>
              <w:ind w:right="4"/>
              <w:jc w:val="both"/>
              <w:rPr>
                <w:rFonts w:asciiTheme="minorHAnsi" w:hAnsiTheme="minorHAnsi" w:cstheme="minorHAnsi"/>
              </w:rPr>
            </w:pPr>
            <w:r w:rsidRPr="00CA03A8">
              <w:rPr>
                <w:rFonts w:asciiTheme="minorHAnsi" w:hAnsiTheme="minorHAnsi" w:cstheme="minorHAnsi"/>
              </w:rPr>
              <w:t>Procedimientos documentados de atención en cada servicio interdependiente.</w:t>
            </w:r>
          </w:p>
          <w:p w14:paraId="6D2CFC86" w14:textId="747C8354" w:rsidR="00732EEF" w:rsidRPr="00CA03A8" w:rsidRDefault="00732EEF" w:rsidP="00732EEF">
            <w:pPr>
              <w:pStyle w:val="TableParagraph"/>
              <w:numPr>
                <w:ilvl w:val="0"/>
                <w:numId w:val="17"/>
              </w:numPr>
              <w:spacing w:line="276" w:lineRule="auto"/>
              <w:ind w:right="4"/>
              <w:jc w:val="both"/>
              <w:rPr>
                <w:rFonts w:asciiTheme="minorHAnsi" w:hAnsiTheme="minorHAnsi" w:cstheme="minorHAnsi"/>
              </w:rPr>
            </w:pPr>
            <w:r w:rsidRPr="00CA03A8">
              <w:rPr>
                <w:rFonts w:asciiTheme="minorHAnsi" w:hAnsiTheme="minorHAnsi" w:cstheme="minorHAnsi"/>
              </w:rPr>
              <w:t>Tiempos de entrega de los productos.</w:t>
            </w:r>
          </w:p>
          <w:p w14:paraId="71E0860E" w14:textId="6C132E78" w:rsidR="00732EEF" w:rsidRPr="00CA03A8" w:rsidRDefault="00732EEF" w:rsidP="00732EEF">
            <w:pPr>
              <w:pStyle w:val="TableParagraph"/>
              <w:numPr>
                <w:ilvl w:val="0"/>
                <w:numId w:val="17"/>
              </w:numPr>
              <w:spacing w:line="276" w:lineRule="auto"/>
              <w:ind w:right="4"/>
              <w:jc w:val="both"/>
              <w:rPr>
                <w:rFonts w:asciiTheme="minorHAnsi" w:hAnsiTheme="minorHAnsi" w:cstheme="minorHAnsi"/>
              </w:rPr>
            </w:pPr>
            <w:r w:rsidRPr="00CA03A8">
              <w:rPr>
                <w:rFonts w:asciiTheme="minorHAnsi" w:hAnsiTheme="minorHAnsi" w:cstheme="minorHAnsi"/>
              </w:rPr>
              <w:t>Supervisión al contratista que garantice la seguridad del resultado del producto contratado.</w:t>
            </w:r>
          </w:p>
        </w:tc>
        <w:tc>
          <w:tcPr>
            <w:tcW w:w="425" w:type="dxa"/>
          </w:tcPr>
          <w:p w14:paraId="4D83BE26" w14:textId="59B138A1"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1</w:t>
            </w:r>
          </w:p>
        </w:tc>
        <w:tc>
          <w:tcPr>
            <w:tcW w:w="426" w:type="dxa"/>
            <w:gridSpan w:val="2"/>
          </w:tcPr>
          <w:p w14:paraId="52228368" w14:textId="7ED64C8E"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2</w:t>
            </w:r>
          </w:p>
        </w:tc>
        <w:tc>
          <w:tcPr>
            <w:tcW w:w="425" w:type="dxa"/>
          </w:tcPr>
          <w:p w14:paraId="11181130" w14:textId="7E43DC24" w:rsidR="00732EEF" w:rsidRPr="00CA03A8" w:rsidRDefault="00732EEF" w:rsidP="00732EEF">
            <w:pPr>
              <w:pStyle w:val="TableParagraph"/>
              <w:spacing w:line="276" w:lineRule="auto"/>
              <w:rPr>
                <w:rFonts w:asciiTheme="minorHAnsi" w:hAnsiTheme="minorHAnsi" w:cstheme="minorHAnsi"/>
              </w:rPr>
            </w:pPr>
            <w:r w:rsidRPr="00CA03A8">
              <w:rPr>
                <w:rFonts w:asciiTheme="minorHAnsi" w:hAnsiTheme="minorHAnsi" w:cstheme="minorHAnsi"/>
              </w:rPr>
              <w:t>3</w:t>
            </w:r>
          </w:p>
        </w:tc>
        <w:tc>
          <w:tcPr>
            <w:tcW w:w="4252" w:type="dxa"/>
            <w:gridSpan w:val="2"/>
          </w:tcPr>
          <w:p w14:paraId="63582132" w14:textId="074CAE2B" w:rsidR="00732EEF" w:rsidRPr="00CA03A8" w:rsidRDefault="00732EEF" w:rsidP="00732EEF">
            <w:pPr>
              <w:pStyle w:val="TableParagraph"/>
              <w:spacing w:line="276" w:lineRule="auto"/>
              <w:rPr>
                <w:rFonts w:asciiTheme="minorHAnsi" w:hAnsiTheme="minorHAnsi" w:cstheme="minorHAnsi"/>
              </w:rPr>
            </w:pPr>
            <w:r w:rsidRPr="00CA03A8">
              <w:rPr>
                <w:rFonts w:asciiTheme="minorHAnsi" w:eastAsiaTheme="minorHAnsi" w:hAnsiTheme="minorHAnsi" w:cstheme="minorHAnsi"/>
                <w:noProof/>
                <w:lang w:val="es-CO" w:eastAsia="es-CO"/>
              </w:rPr>
              <mc:AlternateContent>
                <mc:Choice Requires="wps">
                  <w:drawing>
                    <wp:anchor distT="0" distB="0" distL="114300" distR="114300" simplePos="0" relativeHeight="252009472" behindDoc="0" locked="0" layoutInCell="1" allowOverlap="1" wp14:anchorId="5C329F90" wp14:editId="127D4182">
                      <wp:simplePos x="0" y="0"/>
                      <wp:positionH relativeFrom="column">
                        <wp:posOffset>2168884</wp:posOffset>
                      </wp:positionH>
                      <wp:positionV relativeFrom="paragraph">
                        <wp:posOffset>645326</wp:posOffset>
                      </wp:positionV>
                      <wp:extent cx="447675" cy="485775"/>
                      <wp:effectExtent l="0" t="0" r="28575" b="28575"/>
                      <wp:wrapNone/>
                      <wp:docPr id="51" name="Rectángulo 51"/>
                      <wp:cNvGraphicFramePr/>
                      <a:graphic xmlns:a="http://schemas.openxmlformats.org/drawingml/2006/main">
                        <a:graphicData uri="http://schemas.microsoft.com/office/word/2010/wordprocessingShape">
                          <wps:wsp>
                            <wps:cNvSpPr/>
                            <wps:spPr>
                              <a:xfrm>
                                <a:off x="0" y="0"/>
                                <a:ext cx="44767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8790E2" w14:textId="322D2645" w:rsidR="00A24AE2"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2DCDED91" w14:textId="77777777" w:rsidR="00A24AE2" w:rsidRDefault="00A24AE2"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501FA7BF" w14:textId="5A1C519F" w:rsidR="00A24AE2" w:rsidRPr="000A6395"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329F90" id="Rectángulo 51" o:spid="_x0000_s1081" style="position:absolute;margin-left:170.8pt;margin-top:50.8pt;width:35.25pt;height:38.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" fillcolor="window" strokecolor="windowText" strokeweight="1pt">
                      <v:textbox>
                        <w:txbxContent>
                          <w:p w14:paraId="2A8790E2" w14:textId="322D2645" w:rsidR="00A24AE2"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OI</w:t>
                            </w:r>
                          </w:p>
                          <w:p w14:paraId="2DCDED91" w14:textId="77777777" w:rsidR="00A24AE2" w:rsidRDefault="00A24AE2"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SG</w:t>
                            </w:r>
                          </w:p>
                          <w:p w14:paraId="501FA7BF" w14:textId="5A1C519F" w:rsidR="00A24AE2" w:rsidRPr="000A6395" w:rsidRDefault="00D40DF4" w:rsidP="009844C5">
                            <w:pPr>
                              <w:spacing w:after="0" w:line="240" w:lineRule="auto"/>
                              <w:jc w:val="center"/>
                              <w:rPr>
                                <w:rFonts w:ascii="Arial" w:hAnsi="Arial" w:cs="Arial"/>
                                <w:b/>
                                <w:bCs/>
                                <w:sz w:val="18"/>
                                <w:szCs w:val="18"/>
                                <w:lang w:val="es-MX"/>
                              </w:rPr>
                            </w:pPr>
                            <w:r>
                              <w:rPr>
                                <w:rFonts w:ascii="Arial" w:hAnsi="Arial" w:cs="Arial"/>
                                <w:b/>
                                <w:bCs/>
                                <w:sz w:val="18"/>
                                <w:szCs w:val="18"/>
                                <w:lang w:val="es-MX"/>
                              </w:rPr>
                              <w:t>BU</w:t>
                            </w:r>
                          </w:p>
                        </w:txbxContent>
                      </v:textbox>
                    </v:rect>
                  </w:pict>
                </mc:Fallback>
              </mc:AlternateContent>
            </w:r>
          </w:p>
        </w:tc>
      </w:tr>
      <w:tr w:rsidR="00732EEF" w:rsidRPr="00CA03A8" w14:paraId="71924E88" w14:textId="77777777" w:rsidTr="00D05AD9">
        <w:trPr>
          <w:trHeight w:val="174"/>
          <w:jc w:val="center"/>
        </w:trPr>
        <w:tc>
          <w:tcPr>
            <w:tcW w:w="11335" w:type="dxa"/>
            <w:gridSpan w:val="10"/>
          </w:tcPr>
          <w:p w14:paraId="2AE6C14C" w14:textId="49055A49" w:rsidR="00732EEF" w:rsidRPr="00CA03A8" w:rsidRDefault="00732EEF" w:rsidP="00732EEF">
            <w:pPr>
              <w:pStyle w:val="TableParagraph"/>
              <w:spacing w:line="276" w:lineRule="auto"/>
              <w:rPr>
                <w:rFonts w:asciiTheme="minorHAnsi" w:hAnsiTheme="minorHAnsi" w:cstheme="minorHAnsi"/>
              </w:rPr>
            </w:pPr>
          </w:p>
        </w:tc>
      </w:tr>
      <w:tr w:rsidR="00732EEF" w:rsidRPr="00CA03A8" w14:paraId="4B95B3A0" w14:textId="77777777" w:rsidTr="00D05AD9">
        <w:trPr>
          <w:trHeight w:val="65"/>
          <w:jc w:val="center"/>
        </w:trPr>
        <w:tc>
          <w:tcPr>
            <w:tcW w:w="11335" w:type="dxa"/>
            <w:gridSpan w:val="10"/>
          </w:tcPr>
          <w:p w14:paraId="14DBB404" w14:textId="14BB331B" w:rsidR="00732EEF" w:rsidRPr="00CA03A8" w:rsidRDefault="00732EEF" w:rsidP="00AD3861">
            <w:pPr>
              <w:pStyle w:val="TableParagraph"/>
              <w:tabs>
                <w:tab w:val="left" w:pos="3180"/>
              </w:tabs>
              <w:spacing w:line="276" w:lineRule="auto"/>
              <w:jc w:val="both"/>
              <w:rPr>
                <w:rFonts w:asciiTheme="minorHAnsi" w:hAnsiTheme="minorHAnsi" w:cstheme="minorHAnsi"/>
                <w:b/>
                <w:bCs/>
              </w:rPr>
            </w:pPr>
            <w:r w:rsidRPr="00CA03A8">
              <w:rPr>
                <w:rFonts w:asciiTheme="minorHAnsi" w:hAnsiTheme="minorHAnsi" w:cstheme="minorHAnsi"/>
                <w:b/>
                <w:bCs/>
              </w:rPr>
              <w:t xml:space="preserve">Nota: </w:t>
            </w:r>
            <w:r w:rsidRPr="00CA03A8">
              <w:rPr>
                <w:rFonts w:asciiTheme="minorHAnsi" w:hAnsiTheme="minorHAnsi" w:cstheme="minorHAnsi"/>
              </w:rPr>
              <w:t>Los criterios correspondientes a los estándares de habilitación que tienen por objeto la verificación misional de la prestación de los diferentes servicios de salud habilitados que no son mencionados en el presente documento, son responsabilidad del Centro de Bienestar Institucional.</w:t>
            </w:r>
          </w:p>
        </w:tc>
      </w:tr>
      <w:tr w:rsidR="00732EEF" w:rsidRPr="00CA03A8" w14:paraId="5B7511CE" w14:textId="77777777" w:rsidTr="00D05AD9">
        <w:trPr>
          <w:trHeight w:val="215"/>
          <w:jc w:val="center"/>
        </w:trPr>
        <w:tc>
          <w:tcPr>
            <w:tcW w:w="11335" w:type="dxa"/>
            <w:gridSpan w:val="10"/>
          </w:tcPr>
          <w:p w14:paraId="4918E77A" w14:textId="77777777" w:rsidR="00732EEF" w:rsidRPr="00CA03A8" w:rsidRDefault="00732EEF" w:rsidP="00732EEF">
            <w:pPr>
              <w:pStyle w:val="TableParagraph"/>
              <w:numPr>
                <w:ilvl w:val="0"/>
                <w:numId w:val="1"/>
              </w:numPr>
              <w:spacing w:line="276" w:lineRule="auto"/>
              <w:jc w:val="center"/>
              <w:rPr>
                <w:rFonts w:asciiTheme="minorHAnsi" w:hAnsiTheme="minorHAnsi" w:cstheme="minorHAnsi"/>
                <w:b/>
              </w:rPr>
            </w:pPr>
            <w:r w:rsidRPr="00CA03A8">
              <w:rPr>
                <w:rFonts w:asciiTheme="minorHAnsi" w:hAnsiTheme="minorHAnsi" w:cstheme="minorHAnsi"/>
                <w:b/>
              </w:rPr>
              <w:t>OBSERVACIONES</w:t>
            </w:r>
          </w:p>
        </w:tc>
      </w:tr>
      <w:tr w:rsidR="00732EEF" w:rsidRPr="00CA03A8" w14:paraId="6317CC49" w14:textId="77777777" w:rsidTr="00D05AD9">
        <w:trPr>
          <w:trHeight w:val="215"/>
          <w:jc w:val="center"/>
        </w:trPr>
        <w:tc>
          <w:tcPr>
            <w:tcW w:w="11335" w:type="dxa"/>
            <w:gridSpan w:val="10"/>
          </w:tcPr>
          <w:p w14:paraId="3538E78D" w14:textId="77777777" w:rsidR="00732EEF" w:rsidRPr="00CA03A8" w:rsidRDefault="00732EEF" w:rsidP="00732EEF">
            <w:pPr>
              <w:pStyle w:val="TableParagraph"/>
              <w:spacing w:line="276" w:lineRule="auto"/>
              <w:rPr>
                <w:rFonts w:asciiTheme="minorHAnsi" w:hAnsiTheme="minorHAnsi" w:cstheme="minorHAnsi"/>
                <w:b/>
              </w:rPr>
            </w:pPr>
          </w:p>
        </w:tc>
      </w:tr>
      <w:tr w:rsidR="00732EEF" w:rsidRPr="00CA03A8" w14:paraId="0FC3B50D" w14:textId="77777777" w:rsidTr="00D05AD9">
        <w:trPr>
          <w:trHeight w:val="215"/>
          <w:jc w:val="center"/>
        </w:trPr>
        <w:tc>
          <w:tcPr>
            <w:tcW w:w="11335" w:type="dxa"/>
            <w:gridSpan w:val="10"/>
          </w:tcPr>
          <w:p w14:paraId="2304F1F9" w14:textId="77777777" w:rsidR="00732EEF" w:rsidRPr="00CA03A8" w:rsidRDefault="00732EEF" w:rsidP="00732EEF">
            <w:pPr>
              <w:pStyle w:val="TableParagraph"/>
              <w:spacing w:line="276" w:lineRule="auto"/>
              <w:ind w:left="3091"/>
              <w:rPr>
                <w:rFonts w:asciiTheme="minorHAnsi" w:hAnsiTheme="minorHAnsi" w:cstheme="minorHAnsi"/>
                <w:b/>
              </w:rPr>
            </w:pPr>
          </w:p>
        </w:tc>
      </w:tr>
      <w:tr w:rsidR="00732EEF" w:rsidRPr="00CA03A8" w14:paraId="06462AD4" w14:textId="77777777" w:rsidTr="00D05AD9">
        <w:trPr>
          <w:trHeight w:val="203"/>
          <w:jc w:val="center"/>
        </w:trPr>
        <w:tc>
          <w:tcPr>
            <w:tcW w:w="11335" w:type="dxa"/>
            <w:gridSpan w:val="10"/>
          </w:tcPr>
          <w:p w14:paraId="62057429"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26834AAD" w14:textId="77777777" w:rsidTr="00D05AD9">
        <w:trPr>
          <w:trHeight w:val="203"/>
          <w:jc w:val="center"/>
        </w:trPr>
        <w:tc>
          <w:tcPr>
            <w:tcW w:w="11335" w:type="dxa"/>
            <w:gridSpan w:val="10"/>
          </w:tcPr>
          <w:p w14:paraId="4CE5CA00"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18EB2A09" w14:textId="77777777" w:rsidTr="00D05AD9">
        <w:trPr>
          <w:trHeight w:val="203"/>
          <w:jc w:val="center"/>
        </w:trPr>
        <w:tc>
          <w:tcPr>
            <w:tcW w:w="11335" w:type="dxa"/>
            <w:gridSpan w:val="10"/>
          </w:tcPr>
          <w:p w14:paraId="15D49F2C"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0D523D4A" w14:textId="77777777" w:rsidTr="00D05AD9">
        <w:trPr>
          <w:trHeight w:val="203"/>
          <w:jc w:val="center"/>
        </w:trPr>
        <w:tc>
          <w:tcPr>
            <w:tcW w:w="11335" w:type="dxa"/>
            <w:gridSpan w:val="10"/>
          </w:tcPr>
          <w:p w14:paraId="10B866F3"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2C022ED3" w14:textId="77777777" w:rsidTr="00D05AD9">
        <w:trPr>
          <w:trHeight w:val="215"/>
          <w:jc w:val="center"/>
        </w:trPr>
        <w:tc>
          <w:tcPr>
            <w:tcW w:w="11335" w:type="dxa"/>
            <w:gridSpan w:val="10"/>
          </w:tcPr>
          <w:p w14:paraId="2705FE86" w14:textId="77777777" w:rsidR="00732EEF" w:rsidRPr="00CA03A8" w:rsidRDefault="00732EEF" w:rsidP="00732EEF">
            <w:pPr>
              <w:pStyle w:val="TableParagraph"/>
              <w:spacing w:line="276" w:lineRule="auto"/>
              <w:ind w:left="4481"/>
              <w:rPr>
                <w:rFonts w:asciiTheme="minorHAnsi" w:hAnsiTheme="minorHAnsi" w:cstheme="minorHAnsi"/>
                <w:b/>
              </w:rPr>
            </w:pPr>
          </w:p>
        </w:tc>
      </w:tr>
      <w:tr w:rsidR="00732EEF" w:rsidRPr="00CA03A8" w14:paraId="0FA98A9D" w14:textId="77777777" w:rsidTr="00D05AD9">
        <w:trPr>
          <w:trHeight w:val="215"/>
          <w:jc w:val="center"/>
        </w:trPr>
        <w:tc>
          <w:tcPr>
            <w:tcW w:w="11335" w:type="dxa"/>
            <w:gridSpan w:val="10"/>
          </w:tcPr>
          <w:p w14:paraId="6ACB2DD1"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7CFB4D54" w14:textId="77777777" w:rsidTr="00D05AD9">
        <w:trPr>
          <w:trHeight w:val="215"/>
          <w:jc w:val="center"/>
        </w:trPr>
        <w:tc>
          <w:tcPr>
            <w:tcW w:w="11335" w:type="dxa"/>
            <w:gridSpan w:val="10"/>
          </w:tcPr>
          <w:p w14:paraId="11E79993" w14:textId="77777777" w:rsidR="00732EEF" w:rsidRPr="00CA03A8" w:rsidRDefault="00732EEF" w:rsidP="00732EEF">
            <w:pPr>
              <w:pStyle w:val="TableParagraph"/>
              <w:numPr>
                <w:ilvl w:val="0"/>
                <w:numId w:val="1"/>
              </w:numPr>
              <w:spacing w:line="276" w:lineRule="auto"/>
              <w:jc w:val="center"/>
              <w:rPr>
                <w:rFonts w:asciiTheme="minorHAnsi" w:hAnsiTheme="minorHAnsi" w:cstheme="minorHAnsi"/>
                <w:b/>
              </w:rPr>
            </w:pPr>
            <w:r w:rsidRPr="00CA03A8">
              <w:rPr>
                <w:rFonts w:asciiTheme="minorHAnsi" w:hAnsiTheme="minorHAnsi" w:cstheme="minorHAnsi"/>
                <w:b/>
              </w:rPr>
              <w:t>ANEXO FOTOGRÁFICO</w:t>
            </w:r>
          </w:p>
        </w:tc>
      </w:tr>
      <w:tr w:rsidR="00732EEF" w:rsidRPr="00CA03A8" w14:paraId="59A45140" w14:textId="77777777" w:rsidTr="00D05AD9">
        <w:trPr>
          <w:trHeight w:val="203"/>
          <w:jc w:val="center"/>
        </w:trPr>
        <w:tc>
          <w:tcPr>
            <w:tcW w:w="11335" w:type="dxa"/>
            <w:gridSpan w:val="10"/>
          </w:tcPr>
          <w:p w14:paraId="4FD280CE" w14:textId="77777777" w:rsidR="00732EEF" w:rsidRPr="00CA03A8" w:rsidRDefault="00732EEF" w:rsidP="00732EEF">
            <w:pPr>
              <w:pStyle w:val="TableParagraph"/>
              <w:spacing w:line="276" w:lineRule="auto"/>
              <w:ind w:left="28"/>
              <w:rPr>
                <w:rFonts w:asciiTheme="minorHAnsi" w:hAnsiTheme="minorHAnsi" w:cstheme="minorHAnsi"/>
              </w:rPr>
            </w:pPr>
            <w:r w:rsidRPr="00CA03A8">
              <w:rPr>
                <w:rFonts w:asciiTheme="minorHAnsi" w:hAnsiTheme="minorHAnsi" w:cstheme="minorHAnsi"/>
                <w:spacing w:val="-1"/>
                <w:w w:val="105"/>
              </w:rPr>
              <w:t>Como</w:t>
            </w:r>
            <w:r w:rsidRPr="00CA03A8">
              <w:rPr>
                <w:rFonts w:asciiTheme="minorHAnsi" w:hAnsiTheme="minorHAnsi" w:cstheme="minorHAnsi"/>
                <w:spacing w:val="-8"/>
                <w:w w:val="105"/>
              </w:rPr>
              <w:t xml:space="preserve"> </w:t>
            </w:r>
            <w:r w:rsidRPr="00CA03A8">
              <w:rPr>
                <w:rFonts w:asciiTheme="minorHAnsi" w:hAnsiTheme="minorHAnsi" w:cstheme="minorHAnsi"/>
                <w:spacing w:val="-1"/>
                <w:w w:val="105"/>
              </w:rPr>
              <w:t>soporte</w:t>
            </w:r>
            <w:r w:rsidRPr="00CA03A8">
              <w:rPr>
                <w:rFonts w:asciiTheme="minorHAnsi" w:hAnsiTheme="minorHAnsi" w:cstheme="minorHAnsi"/>
                <w:spacing w:val="-8"/>
                <w:w w:val="105"/>
              </w:rPr>
              <w:t xml:space="preserve"> </w:t>
            </w:r>
            <w:r w:rsidRPr="00CA03A8">
              <w:rPr>
                <w:rFonts w:asciiTheme="minorHAnsi" w:hAnsiTheme="minorHAnsi" w:cstheme="minorHAnsi"/>
                <w:w w:val="105"/>
              </w:rPr>
              <w:t>de</w:t>
            </w:r>
            <w:r w:rsidRPr="00CA03A8">
              <w:rPr>
                <w:rFonts w:asciiTheme="minorHAnsi" w:hAnsiTheme="minorHAnsi" w:cstheme="minorHAnsi"/>
                <w:spacing w:val="-7"/>
                <w:w w:val="105"/>
              </w:rPr>
              <w:t xml:space="preserve"> </w:t>
            </w:r>
            <w:r w:rsidRPr="00CA03A8">
              <w:rPr>
                <w:rFonts w:asciiTheme="minorHAnsi" w:hAnsiTheme="minorHAnsi" w:cstheme="minorHAnsi"/>
                <w:w w:val="105"/>
              </w:rPr>
              <w:t>la</w:t>
            </w:r>
            <w:r w:rsidRPr="00CA03A8">
              <w:rPr>
                <w:rFonts w:asciiTheme="minorHAnsi" w:hAnsiTheme="minorHAnsi" w:cstheme="minorHAnsi"/>
                <w:spacing w:val="-8"/>
                <w:w w:val="105"/>
              </w:rPr>
              <w:t xml:space="preserve"> </w:t>
            </w:r>
            <w:r w:rsidRPr="00CA03A8">
              <w:rPr>
                <w:rFonts w:asciiTheme="minorHAnsi" w:hAnsiTheme="minorHAnsi" w:cstheme="minorHAnsi"/>
                <w:w w:val="105"/>
              </w:rPr>
              <w:t>visita</w:t>
            </w:r>
            <w:r w:rsidRPr="00CA03A8">
              <w:rPr>
                <w:rFonts w:asciiTheme="minorHAnsi" w:hAnsiTheme="minorHAnsi" w:cstheme="minorHAnsi"/>
                <w:spacing w:val="-7"/>
                <w:w w:val="105"/>
              </w:rPr>
              <w:t xml:space="preserve"> </w:t>
            </w:r>
            <w:r w:rsidRPr="00CA03A8">
              <w:rPr>
                <w:rFonts w:asciiTheme="minorHAnsi" w:hAnsiTheme="minorHAnsi" w:cstheme="minorHAnsi"/>
                <w:w w:val="105"/>
              </w:rPr>
              <w:t>se</w:t>
            </w:r>
            <w:r w:rsidRPr="00CA03A8">
              <w:rPr>
                <w:rFonts w:asciiTheme="minorHAnsi" w:hAnsiTheme="minorHAnsi" w:cstheme="minorHAnsi"/>
                <w:spacing w:val="-8"/>
                <w:w w:val="105"/>
              </w:rPr>
              <w:t xml:space="preserve"> </w:t>
            </w:r>
            <w:r w:rsidRPr="00CA03A8">
              <w:rPr>
                <w:rFonts w:asciiTheme="minorHAnsi" w:hAnsiTheme="minorHAnsi" w:cstheme="minorHAnsi"/>
                <w:w w:val="105"/>
              </w:rPr>
              <w:t>tomará</w:t>
            </w:r>
            <w:r w:rsidRPr="00CA03A8">
              <w:rPr>
                <w:rFonts w:asciiTheme="minorHAnsi" w:hAnsiTheme="minorHAnsi" w:cstheme="minorHAnsi"/>
                <w:spacing w:val="-7"/>
                <w:w w:val="105"/>
              </w:rPr>
              <w:t xml:space="preserve"> </w:t>
            </w:r>
            <w:r w:rsidRPr="00CA03A8">
              <w:rPr>
                <w:rFonts w:asciiTheme="minorHAnsi" w:hAnsiTheme="minorHAnsi" w:cstheme="minorHAnsi"/>
                <w:w w:val="105"/>
              </w:rPr>
              <w:t>el</w:t>
            </w:r>
            <w:r w:rsidRPr="00CA03A8">
              <w:rPr>
                <w:rFonts w:asciiTheme="minorHAnsi" w:hAnsiTheme="minorHAnsi" w:cstheme="minorHAnsi"/>
                <w:spacing w:val="-9"/>
                <w:w w:val="105"/>
              </w:rPr>
              <w:t xml:space="preserve"> </w:t>
            </w:r>
            <w:r w:rsidRPr="00CA03A8">
              <w:rPr>
                <w:rFonts w:asciiTheme="minorHAnsi" w:hAnsiTheme="minorHAnsi" w:cstheme="minorHAnsi"/>
                <w:w w:val="105"/>
              </w:rPr>
              <w:t>registro</w:t>
            </w:r>
            <w:r w:rsidRPr="00CA03A8">
              <w:rPr>
                <w:rFonts w:asciiTheme="minorHAnsi" w:hAnsiTheme="minorHAnsi" w:cstheme="minorHAnsi"/>
                <w:spacing w:val="-7"/>
                <w:w w:val="105"/>
              </w:rPr>
              <w:t xml:space="preserve"> </w:t>
            </w:r>
            <w:r w:rsidRPr="00CA03A8">
              <w:rPr>
                <w:rFonts w:asciiTheme="minorHAnsi" w:hAnsiTheme="minorHAnsi" w:cstheme="minorHAnsi"/>
                <w:w w:val="105"/>
              </w:rPr>
              <w:t>fotográfico</w:t>
            </w:r>
            <w:r w:rsidRPr="00CA03A8">
              <w:rPr>
                <w:rFonts w:asciiTheme="minorHAnsi" w:hAnsiTheme="minorHAnsi" w:cstheme="minorHAnsi"/>
                <w:spacing w:val="-8"/>
                <w:w w:val="105"/>
              </w:rPr>
              <w:t xml:space="preserve"> </w:t>
            </w:r>
            <w:r w:rsidRPr="00CA03A8">
              <w:rPr>
                <w:rFonts w:asciiTheme="minorHAnsi" w:hAnsiTheme="minorHAnsi" w:cstheme="minorHAnsi"/>
                <w:w w:val="105"/>
              </w:rPr>
              <w:t>de</w:t>
            </w:r>
            <w:r w:rsidRPr="00CA03A8">
              <w:rPr>
                <w:rFonts w:asciiTheme="minorHAnsi" w:hAnsiTheme="minorHAnsi" w:cstheme="minorHAnsi"/>
                <w:spacing w:val="-7"/>
                <w:w w:val="105"/>
              </w:rPr>
              <w:t xml:space="preserve"> </w:t>
            </w:r>
            <w:r w:rsidRPr="00CA03A8">
              <w:rPr>
                <w:rFonts w:asciiTheme="minorHAnsi" w:hAnsiTheme="minorHAnsi" w:cstheme="minorHAnsi"/>
                <w:w w:val="105"/>
              </w:rPr>
              <w:t>las</w:t>
            </w:r>
            <w:r w:rsidRPr="00CA03A8">
              <w:rPr>
                <w:rFonts w:asciiTheme="minorHAnsi" w:hAnsiTheme="minorHAnsi" w:cstheme="minorHAnsi"/>
                <w:spacing w:val="-8"/>
                <w:w w:val="105"/>
              </w:rPr>
              <w:t xml:space="preserve"> </w:t>
            </w:r>
            <w:r w:rsidRPr="00CA03A8">
              <w:rPr>
                <w:rFonts w:asciiTheme="minorHAnsi" w:hAnsiTheme="minorHAnsi" w:cstheme="minorHAnsi"/>
                <w:w w:val="105"/>
              </w:rPr>
              <w:t>situaciones</w:t>
            </w:r>
            <w:r w:rsidRPr="00CA03A8">
              <w:rPr>
                <w:rFonts w:asciiTheme="minorHAnsi" w:hAnsiTheme="minorHAnsi" w:cstheme="minorHAnsi"/>
                <w:spacing w:val="-7"/>
                <w:w w:val="105"/>
              </w:rPr>
              <w:t xml:space="preserve"> </w:t>
            </w:r>
            <w:r w:rsidRPr="00CA03A8">
              <w:rPr>
                <w:rFonts w:asciiTheme="minorHAnsi" w:hAnsiTheme="minorHAnsi" w:cstheme="minorHAnsi"/>
                <w:w w:val="105"/>
              </w:rPr>
              <w:t>identificadas.</w:t>
            </w:r>
          </w:p>
        </w:tc>
      </w:tr>
      <w:tr w:rsidR="00732EEF" w:rsidRPr="00CA03A8" w14:paraId="69E771D7" w14:textId="77777777" w:rsidTr="00D05AD9">
        <w:trPr>
          <w:trHeight w:val="208"/>
          <w:jc w:val="center"/>
        </w:trPr>
        <w:tc>
          <w:tcPr>
            <w:tcW w:w="11335" w:type="dxa"/>
            <w:gridSpan w:val="10"/>
          </w:tcPr>
          <w:p w14:paraId="0FCDEC1B" w14:textId="77777777" w:rsidR="00732EEF" w:rsidRPr="00CA03A8" w:rsidRDefault="00732EEF" w:rsidP="00732EEF">
            <w:pPr>
              <w:pStyle w:val="TableParagraph"/>
              <w:spacing w:line="276" w:lineRule="auto"/>
              <w:rPr>
                <w:rFonts w:asciiTheme="minorHAnsi" w:hAnsiTheme="minorHAnsi" w:cstheme="minorHAnsi"/>
              </w:rPr>
            </w:pPr>
          </w:p>
        </w:tc>
      </w:tr>
      <w:tr w:rsidR="00732EEF" w:rsidRPr="00CA03A8" w14:paraId="04681FF8" w14:textId="77777777" w:rsidTr="00D05AD9">
        <w:trPr>
          <w:trHeight w:val="427"/>
          <w:jc w:val="center"/>
        </w:trPr>
        <w:tc>
          <w:tcPr>
            <w:tcW w:w="11335" w:type="dxa"/>
            <w:gridSpan w:val="10"/>
          </w:tcPr>
          <w:p w14:paraId="6F07417C" w14:textId="77777777" w:rsidR="00732EEF" w:rsidRPr="00CA03A8" w:rsidRDefault="00732EEF" w:rsidP="00732EEF">
            <w:pPr>
              <w:pStyle w:val="TableParagraph"/>
              <w:numPr>
                <w:ilvl w:val="0"/>
                <w:numId w:val="1"/>
              </w:numPr>
              <w:spacing w:line="276" w:lineRule="auto"/>
              <w:jc w:val="center"/>
              <w:rPr>
                <w:rFonts w:asciiTheme="minorHAnsi" w:hAnsiTheme="minorHAnsi" w:cstheme="minorHAnsi"/>
                <w:b/>
              </w:rPr>
            </w:pPr>
            <w:r w:rsidRPr="00CA03A8">
              <w:rPr>
                <w:rFonts w:asciiTheme="minorHAnsi" w:hAnsiTheme="minorHAnsi" w:cstheme="minorHAnsi"/>
                <w:b/>
              </w:rPr>
              <w:t>VALIDACIÓN DE VISITA</w:t>
            </w:r>
          </w:p>
        </w:tc>
      </w:tr>
      <w:tr w:rsidR="00732EEF" w:rsidRPr="00CA03A8" w14:paraId="5B6333AC" w14:textId="77777777" w:rsidTr="00D05AD9">
        <w:trPr>
          <w:trHeight w:val="505"/>
          <w:jc w:val="center"/>
        </w:trPr>
        <w:tc>
          <w:tcPr>
            <w:tcW w:w="11335" w:type="dxa"/>
            <w:gridSpan w:val="10"/>
          </w:tcPr>
          <w:p w14:paraId="299F328E" w14:textId="5C53D2EF" w:rsidR="00732EEF" w:rsidRPr="00CA03A8" w:rsidRDefault="00732EEF" w:rsidP="00732EEF">
            <w:pPr>
              <w:pStyle w:val="TableParagraph"/>
              <w:tabs>
                <w:tab w:val="left" w:pos="7336"/>
                <w:tab w:val="left" w:pos="9417"/>
              </w:tabs>
              <w:spacing w:line="276" w:lineRule="auto"/>
              <w:ind w:left="32"/>
              <w:jc w:val="center"/>
              <w:rPr>
                <w:rFonts w:asciiTheme="minorHAnsi" w:hAnsiTheme="minorHAnsi" w:cstheme="minorHAnsi"/>
              </w:rPr>
            </w:pPr>
            <w:r w:rsidRPr="00CA03A8">
              <w:rPr>
                <w:rFonts w:asciiTheme="minorHAnsi" w:hAnsiTheme="minorHAnsi" w:cstheme="minorHAnsi"/>
              </w:rPr>
              <w:t>Para</w:t>
            </w:r>
            <w:r w:rsidRPr="00CA03A8">
              <w:rPr>
                <w:rFonts w:asciiTheme="minorHAnsi" w:hAnsiTheme="minorHAnsi" w:cstheme="minorHAnsi"/>
                <w:spacing w:val="2"/>
              </w:rPr>
              <w:t xml:space="preserve"> </w:t>
            </w:r>
            <w:r w:rsidRPr="00CA03A8">
              <w:rPr>
                <w:rFonts w:asciiTheme="minorHAnsi" w:hAnsiTheme="minorHAnsi" w:cstheme="minorHAnsi"/>
              </w:rPr>
              <w:t>constancia</w:t>
            </w:r>
            <w:r w:rsidRPr="00CA03A8">
              <w:rPr>
                <w:rFonts w:asciiTheme="minorHAnsi" w:hAnsiTheme="minorHAnsi" w:cstheme="minorHAnsi"/>
                <w:spacing w:val="3"/>
              </w:rPr>
              <w:t xml:space="preserve"> </w:t>
            </w:r>
            <w:r w:rsidRPr="00CA03A8">
              <w:rPr>
                <w:rFonts w:asciiTheme="minorHAnsi" w:hAnsiTheme="minorHAnsi" w:cstheme="minorHAnsi"/>
              </w:rPr>
              <w:t>de</w:t>
            </w:r>
            <w:r w:rsidRPr="00CA03A8">
              <w:rPr>
                <w:rFonts w:asciiTheme="minorHAnsi" w:hAnsiTheme="minorHAnsi" w:cstheme="minorHAnsi"/>
                <w:spacing w:val="54"/>
              </w:rPr>
              <w:t xml:space="preserve"> </w:t>
            </w:r>
            <w:r w:rsidRPr="00CA03A8">
              <w:rPr>
                <w:rFonts w:asciiTheme="minorHAnsi" w:hAnsiTheme="minorHAnsi" w:cstheme="minorHAnsi"/>
              </w:rPr>
              <w:t>las</w:t>
            </w:r>
            <w:r w:rsidRPr="00CA03A8">
              <w:rPr>
                <w:rFonts w:asciiTheme="minorHAnsi" w:hAnsiTheme="minorHAnsi" w:cstheme="minorHAnsi"/>
                <w:spacing w:val="3"/>
              </w:rPr>
              <w:t xml:space="preserve"> </w:t>
            </w:r>
            <w:r w:rsidRPr="00CA03A8">
              <w:rPr>
                <w:rFonts w:asciiTheme="minorHAnsi" w:hAnsiTheme="minorHAnsi" w:cstheme="minorHAnsi"/>
              </w:rPr>
              <w:t>observaciones</w:t>
            </w:r>
            <w:r w:rsidRPr="00CA03A8">
              <w:rPr>
                <w:rFonts w:asciiTheme="minorHAnsi" w:hAnsiTheme="minorHAnsi" w:cstheme="minorHAnsi"/>
                <w:spacing w:val="2"/>
              </w:rPr>
              <w:t xml:space="preserve"> </w:t>
            </w:r>
            <w:r w:rsidRPr="00CA03A8">
              <w:rPr>
                <w:rFonts w:asciiTheme="minorHAnsi" w:hAnsiTheme="minorHAnsi" w:cstheme="minorHAnsi"/>
              </w:rPr>
              <w:t>realizadas</w:t>
            </w:r>
            <w:r w:rsidRPr="00CA03A8">
              <w:rPr>
                <w:rFonts w:asciiTheme="minorHAnsi" w:hAnsiTheme="minorHAnsi" w:cstheme="minorHAnsi"/>
                <w:spacing w:val="3"/>
              </w:rPr>
              <w:t xml:space="preserve"> </w:t>
            </w:r>
            <w:r w:rsidRPr="00CA03A8">
              <w:rPr>
                <w:rFonts w:asciiTheme="minorHAnsi" w:hAnsiTheme="minorHAnsi" w:cstheme="minorHAnsi"/>
              </w:rPr>
              <w:t>se</w:t>
            </w:r>
            <w:r w:rsidRPr="00CA03A8">
              <w:rPr>
                <w:rFonts w:asciiTheme="minorHAnsi" w:hAnsiTheme="minorHAnsi" w:cstheme="minorHAnsi"/>
                <w:spacing w:val="3"/>
              </w:rPr>
              <w:t xml:space="preserve"> </w:t>
            </w:r>
            <w:r w:rsidRPr="00CA03A8">
              <w:rPr>
                <w:rFonts w:asciiTheme="minorHAnsi" w:hAnsiTheme="minorHAnsi" w:cstheme="minorHAnsi"/>
              </w:rPr>
              <w:t>firma</w:t>
            </w:r>
            <w:r w:rsidRPr="00CA03A8">
              <w:rPr>
                <w:rFonts w:asciiTheme="minorHAnsi" w:hAnsiTheme="minorHAnsi" w:cstheme="minorHAnsi"/>
                <w:spacing w:val="2"/>
              </w:rPr>
              <w:t xml:space="preserve"> </w:t>
            </w:r>
            <w:r w:rsidRPr="00CA03A8">
              <w:rPr>
                <w:rFonts w:asciiTheme="minorHAnsi" w:hAnsiTheme="minorHAnsi" w:cstheme="minorHAnsi"/>
              </w:rPr>
              <w:t>la</w:t>
            </w:r>
            <w:r w:rsidRPr="00CA03A8">
              <w:rPr>
                <w:rFonts w:asciiTheme="minorHAnsi" w:hAnsiTheme="minorHAnsi" w:cstheme="minorHAnsi"/>
                <w:spacing w:val="3"/>
              </w:rPr>
              <w:t xml:space="preserve"> </w:t>
            </w:r>
            <w:r w:rsidRPr="00CA03A8">
              <w:rPr>
                <w:rFonts w:asciiTheme="minorHAnsi" w:hAnsiTheme="minorHAnsi" w:cstheme="minorHAnsi"/>
              </w:rPr>
              <w:t>presente</w:t>
            </w:r>
            <w:r w:rsidRPr="00CA03A8">
              <w:rPr>
                <w:rFonts w:asciiTheme="minorHAnsi" w:hAnsiTheme="minorHAnsi" w:cstheme="minorHAnsi"/>
                <w:spacing w:val="3"/>
              </w:rPr>
              <w:t xml:space="preserve"> </w:t>
            </w:r>
            <w:r w:rsidRPr="00CA03A8">
              <w:rPr>
                <w:rFonts w:asciiTheme="minorHAnsi" w:hAnsiTheme="minorHAnsi" w:cstheme="minorHAnsi"/>
              </w:rPr>
              <w:t>acta</w:t>
            </w:r>
            <w:r w:rsidRPr="00CA03A8">
              <w:rPr>
                <w:rFonts w:asciiTheme="minorHAnsi" w:hAnsiTheme="minorHAnsi" w:cstheme="minorHAnsi"/>
                <w:spacing w:val="3"/>
              </w:rPr>
              <w:t xml:space="preserve"> </w:t>
            </w:r>
            <w:r w:rsidRPr="00CA03A8">
              <w:rPr>
                <w:rFonts w:asciiTheme="minorHAnsi" w:hAnsiTheme="minorHAnsi" w:cstheme="minorHAnsi"/>
              </w:rPr>
              <w:t>de</w:t>
            </w:r>
            <w:r w:rsidRPr="00CA03A8">
              <w:rPr>
                <w:rFonts w:asciiTheme="minorHAnsi" w:hAnsiTheme="minorHAnsi" w:cstheme="minorHAnsi"/>
                <w:spacing w:val="2"/>
              </w:rPr>
              <w:t xml:space="preserve"> </w:t>
            </w:r>
            <w:r w:rsidRPr="00CA03A8">
              <w:rPr>
                <w:rFonts w:asciiTheme="minorHAnsi" w:hAnsiTheme="minorHAnsi" w:cstheme="minorHAnsi"/>
              </w:rPr>
              <w:t>visita</w:t>
            </w:r>
            <w:r w:rsidRPr="00CA03A8">
              <w:rPr>
                <w:rFonts w:asciiTheme="minorHAnsi" w:hAnsiTheme="minorHAnsi" w:cstheme="minorHAnsi"/>
                <w:spacing w:val="3"/>
              </w:rPr>
              <w:t xml:space="preserve"> </w:t>
            </w:r>
            <w:r w:rsidRPr="00CA03A8">
              <w:rPr>
                <w:rFonts w:asciiTheme="minorHAnsi" w:hAnsiTheme="minorHAnsi" w:cstheme="minorHAnsi"/>
              </w:rPr>
              <w:t>a</w:t>
            </w:r>
            <w:r w:rsidRPr="00CA03A8">
              <w:rPr>
                <w:rFonts w:asciiTheme="minorHAnsi" w:hAnsiTheme="minorHAnsi" w:cstheme="minorHAnsi"/>
                <w:spacing w:val="3"/>
              </w:rPr>
              <w:t xml:space="preserve"> </w:t>
            </w:r>
            <w:r w:rsidRPr="00CA03A8">
              <w:rPr>
                <w:rFonts w:asciiTheme="minorHAnsi" w:hAnsiTheme="minorHAnsi" w:cstheme="minorHAnsi"/>
              </w:rPr>
              <w:t>los</w:t>
            </w:r>
            <w:r w:rsidRPr="00CA03A8">
              <w:rPr>
                <w:rFonts w:asciiTheme="minorHAnsi" w:hAnsiTheme="minorHAnsi" w:cstheme="minorHAnsi"/>
                <w:u w:val="single"/>
              </w:rPr>
              <w:tab/>
            </w:r>
            <w:r w:rsidRPr="00CA03A8">
              <w:rPr>
                <w:rFonts w:asciiTheme="minorHAnsi" w:hAnsiTheme="minorHAnsi" w:cstheme="minorHAnsi"/>
              </w:rPr>
              <w:t>días</w:t>
            </w:r>
            <w:r w:rsidRPr="00CA03A8">
              <w:rPr>
                <w:rFonts w:asciiTheme="minorHAnsi" w:hAnsiTheme="minorHAnsi" w:cstheme="minorHAnsi"/>
                <w:spacing w:val="2"/>
              </w:rPr>
              <w:t xml:space="preserve"> </w:t>
            </w:r>
            <w:r w:rsidRPr="00CA03A8">
              <w:rPr>
                <w:rFonts w:asciiTheme="minorHAnsi" w:hAnsiTheme="minorHAnsi" w:cstheme="minorHAnsi"/>
              </w:rPr>
              <w:t>del</w:t>
            </w:r>
            <w:r w:rsidRPr="00CA03A8">
              <w:rPr>
                <w:rFonts w:asciiTheme="minorHAnsi" w:hAnsiTheme="minorHAnsi" w:cstheme="minorHAnsi"/>
                <w:spacing w:val="1"/>
              </w:rPr>
              <w:t xml:space="preserve"> </w:t>
            </w:r>
            <w:r w:rsidRPr="00CA03A8">
              <w:rPr>
                <w:rFonts w:asciiTheme="minorHAnsi" w:hAnsiTheme="minorHAnsi" w:cstheme="minorHAnsi"/>
              </w:rPr>
              <w:t>mes</w:t>
            </w:r>
            <w:r w:rsidRPr="00CA03A8">
              <w:rPr>
                <w:rFonts w:asciiTheme="minorHAnsi" w:hAnsiTheme="minorHAnsi" w:cstheme="minorHAnsi"/>
                <w:spacing w:val="2"/>
              </w:rPr>
              <w:t xml:space="preserve"> </w:t>
            </w:r>
            <w:r w:rsidRPr="00CA03A8">
              <w:rPr>
                <w:rFonts w:asciiTheme="minorHAnsi" w:hAnsiTheme="minorHAnsi" w:cstheme="minorHAnsi"/>
              </w:rPr>
              <w:t>de</w:t>
            </w:r>
            <w:r w:rsidRPr="00CA03A8">
              <w:rPr>
                <w:rFonts w:asciiTheme="minorHAnsi" w:hAnsiTheme="minorHAnsi" w:cstheme="minorHAnsi"/>
                <w:u w:val="single"/>
              </w:rPr>
              <w:tab/>
            </w:r>
            <w:r w:rsidRPr="00CA03A8">
              <w:rPr>
                <w:rFonts w:asciiTheme="minorHAnsi" w:hAnsiTheme="minorHAnsi" w:cstheme="minorHAnsi"/>
              </w:rPr>
              <w:t>de</w:t>
            </w:r>
            <w:r w:rsidR="005450D4">
              <w:rPr>
                <w:rFonts w:asciiTheme="minorHAnsi" w:hAnsiTheme="minorHAnsi" w:cstheme="minorHAnsi"/>
              </w:rPr>
              <w:t xml:space="preserve"> </w:t>
            </w:r>
          </w:p>
        </w:tc>
      </w:tr>
      <w:tr w:rsidR="00732EEF" w:rsidRPr="00CA03A8" w14:paraId="63628C73" w14:textId="77777777" w:rsidTr="00F03FA9">
        <w:trPr>
          <w:trHeight w:val="308"/>
          <w:jc w:val="center"/>
        </w:trPr>
        <w:tc>
          <w:tcPr>
            <w:tcW w:w="5807" w:type="dxa"/>
            <w:gridSpan w:val="4"/>
            <w:vMerge w:val="restart"/>
            <w:vAlign w:val="center"/>
          </w:tcPr>
          <w:p w14:paraId="6201B333" w14:textId="77777777" w:rsidR="005450D4" w:rsidRPr="00CA03A8" w:rsidRDefault="005450D4" w:rsidP="005450D4">
            <w:pPr>
              <w:pStyle w:val="TableParagraph"/>
              <w:spacing w:line="276" w:lineRule="auto"/>
              <w:jc w:val="center"/>
              <w:rPr>
                <w:rFonts w:asciiTheme="minorHAnsi" w:hAnsiTheme="minorHAnsi" w:cstheme="minorHAnsi"/>
                <w:b/>
              </w:rPr>
            </w:pPr>
            <w:r w:rsidRPr="00CA03A8">
              <w:rPr>
                <w:rFonts w:asciiTheme="minorHAnsi" w:hAnsiTheme="minorHAnsi" w:cstheme="minorHAnsi"/>
                <w:b/>
              </w:rPr>
              <w:t>Firma</w:t>
            </w:r>
            <w:r w:rsidRPr="00CA03A8">
              <w:rPr>
                <w:rFonts w:asciiTheme="minorHAnsi" w:hAnsiTheme="minorHAnsi" w:cstheme="minorHAnsi"/>
                <w:b/>
                <w:spacing w:val="5"/>
              </w:rPr>
              <w:t xml:space="preserve"> de quien atiende la visita por parte del</w:t>
            </w:r>
          </w:p>
          <w:p w14:paraId="07C22F45" w14:textId="0AA680EB" w:rsidR="00732EEF" w:rsidRPr="00CA03A8" w:rsidRDefault="00732EEF" w:rsidP="005450D4">
            <w:pPr>
              <w:pStyle w:val="TableParagraph"/>
              <w:spacing w:line="276" w:lineRule="auto"/>
              <w:jc w:val="center"/>
              <w:rPr>
                <w:rFonts w:asciiTheme="minorHAnsi" w:hAnsiTheme="minorHAnsi" w:cstheme="minorHAnsi"/>
                <w:b/>
              </w:rPr>
            </w:pPr>
            <w:r w:rsidRPr="00CA03A8">
              <w:rPr>
                <w:rFonts w:asciiTheme="minorHAnsi" w:hAnsiTheme="minorHAnsi" w:cstheme="minorHAnsi"/>
                <w:b/>
              </w:rPr>
              <w:t>Subsistema de Gestión Ambiental</w:t>
            </w:r>
          </w:p>
        </w:tc>
        <w:tc>
          <w:tcPr>
            <w:tcW w:w="5528" w:type="dxa"/>
            <w:gridSpan w:val="6"/>
          </w:tcPr>
          <w:p w14:paraId="054023AE" w14:textId="08A56CC2" w:rsidR="00732EEF" w:rsidRPr="00CA03A8" w:rsidRDefault="00732EEF" w:rsidP="00732EEF">
            <w:pPr>
              <w:pStyle w:val="TableParagraph"/>
              <w:spacing w:line="276" w:lineRule="auto"/>
              <w:rPr>
                <w:rFonts w:asciiTheme="minorHAnsi" w:hAnsiTheme="minorHAnsi" w:cstheme="minorHAnsi"/>
              </w:rPr>
            </w:pPr>
          </w:p>
          <w:p w14:paraId="4D49F7D6" w14:textId="77777777" w:rsidR="00732EEF" w:rsidRPr="00CA03A8" w:rsidRDefault="00732EEF" w:rsidP="00732EEF">
            <w:pPr>
              <w:pStyle w:val="TableParagraph"/>
              <w:spacing w:line="276" w:lineRule="auto"/>
              <w:rPr>
                <w:rFonts w:asciiTheme="minorHAnsi" w:hAnsiTheme="minorHAnsi" w:cstheme="minorHAnsi"/>
              </w:rPr>
            </w:pPr>
          </w:p>
          <w:p w14:paraId="3F9C1F1E" w14:textId="7B9459A6" w:rsidR="00732EEF" w:rsidRPr="00CA03A8" w:rsidRDefault="00732EEF" w:rsidP="00732EEF">
            <w:pPr>
              <w:pStyle w:val="TableParagraph"/>
              <w:spacing w:line="276" w:lineRule="auto"/>
              <w:rPr>
                <w:rFonts w:asciiTheme="minorHAnsi" w:hAnsiTheme="minorHAnsi" w:cstheme="minorHAnsi"/>
              </w:rPr>
            </w:pPr>
          </w:p>
        </w:tc>
      </w:tr>
      <w:tr w:rsidR="00732EEF" w:rsidRPr="00CA03A8" w14:paraId="3582EBEF" w14:textId="77777777" w:rsidTr="00C0064C">
        <w:trPr>
          <w:trHeight w:val="1098"/>
          <w:jc w:val="center"/>
        </w:trPr>
        <w:tc>
          <w:tcPr>
            <w:tcW w:w="5807" w:type="dxa"/>
            <w:gridSpan w:val="4"/>
            <w:vMerge/>
            <w:vAlign w:val="center"/>
          </w:tcPr>
          <w:p w14:paraId="06F6267F" w14:textId="50EDA145" w:rsidR="00732EEF" w:rsidRPr="00CA03A8" w:rsidRDefault="00732EEF" w:rsidP="00732EEF">
            <w:pPr>
              <w:pStyle w:val="TableParagraph"/>
              <w:spacing w:line="276" w:lineRule="auto"/>
              <w:jc w:val="center"/>
              <w:rPr>
                <w:rFonts w:asciiTheme="minorHAnsi" w:hAnsiTheme="minorHAnsi" w:cstheme="minorHAnsi"/>
                <w:b/>
              </w:rPr>
            </w:pPr>
          </w:p>
        </w:tc>
        <w:tc>
          <w:tcPr>
            <w:tcW w:w="5528" w:type="dxa"/>
            <w:gridSpan w:val="6"/>
          </w:tcPr>
          <w:p w14:paraId="3A4B6237" w14:textId="77777777" w:rsidR="00732EEF" w:rsidRPr="00CA03A8" w:rsidRDefault="00732EEF" w:rsidP="00732EEF">
            <w:pPr>
              <w:pStyle w:val="TableParagraph"/>
              <w:spacing w:line="276" w:lineRule="auto"/>
              <w:rPr>
                <w:rFonts w:asciiTheme="minorHAnsi" w:hAnsiTheme="minorHAnsi" w:cstheme="minorHAnsi"/>
              </w:rPr>
            </w:pPr>
          </w:p>
          <w:p w14:paraId="1A378017" w14:textId="77777777" w:rsidR="00732EEF" w:rsidRPr="00CA03A8" w:rsidRDefault="00732EEF" w:rsidP="00732EEF">
            <w:pPr>
              <w:pStyle w:val="TableParagraph"/>
              <w:spacing w:line="276" w:lineRule="auto"/>
              <w:rPr>
                <w:rFonts w:asciiTheme="minorHAnsi" w:hAnsiTheme="minorHAnsi" w:cstheme="minorHAnsi"/>
              </w:rPr>
            </w:pPr>
          </w:p>
          <w:p w14:paraId="2C2F815F" w14:textId="790399FD" w:rsidR="00732EEF" w:rsidRPr="00CA03A8" w:rsidRDefault="00732EEF" w:rsidP="00732EEF">
            <w:pPr>
              <w:pStyle w:val="TableParagraph"/>
              <w:spacing w:line="276" w:lineRule="auto"/>
              <w:rPr>
                <w:rFonts w:asciiTheme="minorHAnsi" w:hAnsiTheme="minorHAnsi" w:cstheme="minorHAnsi"/>
              </w:rPr>
            </w:pPr>
          </w:p>
        </w:tc>
      </w:tr>
      <w:tr w:rsidR="00732EEF" w:rsidRPr="00CA03A8" w14:paraId="3672DFB9" w14:textId="77777777" w:rsidTr="00F03FA9">
        <w:trPr>
          <w:trHeight w:val="227"/>
          <w:jc w:val="center"/>
        </w:trPr>
        <w:tc>
          <w:tcPr>
            <w:tcW w:w="5807" w:type="dxa"/>
            <w:gridSpan w:val="4"/>
            <w:vMerge w:val="restart"/>
            <w:vAlign w:val="center"/>
          </w:tcPr>
          <w:p w14:paraId="2E21FB93" w14:textId="6BF3B524" w:rsidR="00732EEF" w:rsidRPr="00CA03A8" w:rsidRDefault="00732EEF" w:rsidP="00D40DF4">
            <w:pPr>
              <w:pStyle w:val="TableParagraph"/>
              <w:spacing w:line="276" w:lineRule="auto"/>
              <w:jc w:val="center"/>
              <w:rPr>
                <w:rFonts w:asciiTheme="minorHAnsi" w:hAnsiTheme="minorHAnsi" w:cstheme="minorHAnsi"/>
                <w:b/>
              </w:rPr>
            </w:pPr>
            <w:r w:rsidRPr="00CA03A8">
              <w:rPr>
                <w:rFonts w:asciiTheme="minorHAnsi" w:hAnsiTheme="minorHAnsi" w:cstheme="minorHAnsi"/>
                <w:b/>
              </w:rPr>
              <w:t>Firma</w:t>
            </w:r>
            <w:r w:rsidRPr="00CA03A8">
              <w:rPr>
                <w:rFonts w:asciiTheme="minorHAnsi" w:hAnsiTheme="minorHAnsi" w:cstheme="minorHAnsi"/>
                <w:b/>
                <w:spacing w:val="5"/>
              </w:rPr>
              <w:t xml:space="preserve"> de quien atiende la visita por parte de</w:t>
            </w:r>
            <w:r w:rsidR="00D40DF4">
              <w:rPr>
                <w:rFonts w:asciiTheme="minorHAnsi" w:hAnsiTheme="minorHAnsi" w:cstheme="minorHAnsi"/>
                <w:b/>
                <w:spacing w:val="5"/>
              </w:rPr>
              <w:t xml:space="preserve"> la Oficina de Bienestar Universitario</w:t>
            </w:r>
          </w:p>
        </w:tc>
        <w:tc>
          <w:tcPr>
            <w:tcW w:w="5528" w:type="dxa"/>
            <w:gridSpan w:val="6"/>
          </w:tcPr>
          <w:p w14:paraId="53678952" w14:textId="77777777" w:rsidR="00732EEF" w:rsidRPr="00CA03A8" w:rsidRDefault="00732EEF" w:rsidP="00732EEF">
            <w:pPr>
              <w:pStyle w:val="TableParagraph"/>
              <w:spacing w:line="276" w:lineRule="auto"/>
              <w:rPr>
                <w:rFonts w:asciiTheme="minorHAnsi" w:hAnsiTheme="minorHAnsi" w:cstheme="minorHAnsi"/>
              </w:rPr>
            </w:pPr>
          </w:p>
          <w:p w14:paraId="68BD04ED" w14:textId="460BF5BE" w:rsidR="00732EEF" w:rsidRPr="00CA03A8" w:rsidRDefault="00732EEF" w:rsidP="00732EEF">
            <w:pPr>
              <w:pStyle w:val="TableParagraph"/>
              <w:spacing w:line="276" w:lineRule="auto"/>
              <w:rPr>
                <w:rFonts w:asciiTheme="minorHAnsi" w:hAnsiTheme="minorHAnsi" w:cstheme="minorHAnsi"/>
              </w:rPr>
            </w:pPr>
          </w:p>
        </w:tc>
      </w:tr>
      <w:tr w:rsidR="00732EEF" w:rsidRPr="00CA03A8" w14:paraId="0D1AC44D" w14:textId="77777777" w:rsidTr="005477C1">
        <w:trPr>
          <w:trHeight w:val="524"/>
          <w:jc w:val="center"/>
        </w:trPr>
        <w:tc>
          <w:tcPr>
            <w:tcW w:w="5807" w:type="dxa"/>
            <w:gridSpan w:val="4"/>
            <w:vMerge/>
            <w:vAlign w:val="center"/>
          </w:tcPr>
          <w:p w14:paraId="3FCDDC85" w14:textId="77777777" w:rsidR="00732EEF" w:rsidRPr="00CA03A8" w:rsidRDefault="00732EEF" w:rsidP="00732EEF">
            <w:pPr>
              <w:pStyle w:val="TableParagraph"/>
              <w:spacing w:line="276" w:lineRule="auto"/>
              <w:jc w:val="center"/>
              <w:rPr>
                <w:rFonts w:asciiTheme="minorHAnsi" w:hAnsiTheme="minorHAnsi" w:cstheme="minorHAnsi"/>
                <w:b/>
              </w:rPr>
            </w:pPr>
          </w:p>
        </w:tc>
        <w:tc>
          <w:tcPr>
            <w:tcW w:w="5528" w:type="dxa"/>
            <w:gridSpan w:val="6"/>
          </w:tcPr>
          <w:p w14:paraId="718E4AAE" w14:textId="77777777" w:rsidR="00732EEF" w:rsidRPr="00CA03A8" w:rsidRDefault="00732EEF" w:rsidP="00732EEF">
            <w:pPr>
              <w:pStyle w:val="TableParagraph"/>
              <w:spacing w:line="276" w:lineRule="auto"/>
              <w:rPr>
                <w:rFonts w:asciiTheme="minorHAnsi" w:hAnsiTheme="minorHAnsi" w:cstheme="minorHAnsi"/>
              </w:rPr>
            </w:pPr>
          </w:p>
          <w:p w14:paraId="5791BD5F" w14:textId="1F393AB7" w:rsidR="00732EEF" w:rsidRPr="00CA03A8" w:rsidRDefault="00732EEF" w:rsidP="00732EEF">
            <w:pPr>
              <w:pStyle w:val="TableParagraph"/>
              <w:spacing w:line="276" w:lineRule="auto"/>
              <w:rPr>
                <w:rFonts w:asciiTheme="minorHAnsi" w:hAnsiTheme="minorHAnsi" w:cstheme="minorHAnsi"/>
              </w:rPr>
            </w:pPr>
          </w:p>
        </w:tc>
      </w:tr>
      <w:tr w:rsidR="00732EEF" w:rsidRPr="00CA03A8" w14:paraId="4026EF7A" w14:textId="77777777" w:rsidTr="00F03FA9">
        <w:trPr>
          <w:trHeight w:val="227"/>
          <w:jc w:val="center"/>
        </w:trPr>
        <w:tc>
          <w:tcPr>
            <w:tcW w:w="5807" w:type="dxa"/>
            <w:gridSpan w:val="4"/>
            <w:vAlign w:val="center"/>
          </w:tcPr>
          <w:p w14:paraId="6FFD9E10" w14:textId="1FFCAC12" w:rsidR="00732EEF" w:rsidRPr="00CA03A8" w:rsidRDefault="00732EEF" w:rsidP="00732EEF">
            <w:pPr>
              <w:pStyle w:val="TableParagraph"/>
              <w:spacing w:line="276" w:lineRule="auto"/>
              <w:jc w:val="center"/>
              <w:rPr>
                <w:rFonts w:asciiTheme="minorHAnsi" w:hAnsiTheme="minorHAnsi" w:cstheme="minorHAnsi"/>
                <w:b/>
                <w:spacing w:val="5"/>
              </w:rPr>
            </w:pPr>
            <w:r w:rsidRPr="00CA03A8">
              <w:rPr>
                <w:rFonts w:asciiTheme="minorHAnsi" w:hAnsiTheme="minorHAnsi" w:cstheme="minorHAnsi"/>
                <w:b/>
              </w:rPr>
              <w:t>Firma</w:t>
            </w:r>
            <w:r w:rsidRPr="00CA03A8">
              <w:rPr>
                <w:rFonts w:asciiTheme="minorHAnsi" w:hAnsiTheme="minorHAnsi" w:cstheme="minorHAnsi"/>
                <w:b/>
                <w:spacing w:val="5"/>
              </w:rPr>
              <w:t xml:space="preserve"> de quien atiende la visita por parte de la</w:t>
            </w:r>
          </w:p>
          <w:p w14:paraId="6FA5AE31" w14:textId="7253AC8A" w:rsidR="00732EEF" w:rsidRPr="00CA03A8" w:rsidRDefault="00D40DF4" w:rsidP="00732EEF">
            <w:pPr>
              <w:pStyle w:val="TableParagraph"/>
              <w:spacing w:line="276" w:lineRule="auto"/>
              <w:jc w:val="center"/>
              <w:rPr>
                <w:rFonts w:asciiTheme="minorHAnsi" w:hAnsiTheme="minorHAnsi" w:cstheme="minorHAnsi"/>
                <w:b/>
              </w:rPr>
            </w:pPr>
            <w:r>
              <w:rPr>
                <w:rFonts w:asciiTheme="minorHAnsi" w:hAnsiTheme="minorHAnsi" w:cstheme="minorHAnsi"/>
                <w:b/>
                <w:spacing w:val="5"/>
              </w:rPr>
              <w:t>Oficina de Infraestructura</w:t>
            </w:r>
          </w:p>
        </w:tc>
        <w:tc>
          <w:tcPr>
            <w:tcW w:w="5528" w:type="dxa"/>
            <w:gridSpan w:val="6"/>
          </w:tcPr>
          <w:p w14:paraId="27A1FC59" w14:textId="77777777" w:rsidR="00732EEF" w:rsidRPr="00CA03A8" w:rsidRDefault="00732EEF" w:rsidP="00732EEF">
            <w:pPr>
              <w:pStyle w:val="TableParagraph"/>
              <w:spacing w:line="276" w:lineRule="auto"/>
              <w:rPr>
                <w:rFonts w:asciiTheme="minorHAnsi" w:hAnsiTheme="minorHAnsi" w:cstheme="minorHAnsi"/>
              </w:rPr>
            </w:pPr>
          </w:p>
          <w:p w14:paraId="0BF263B3" w14:textId="77777777" w:rsidR="00732EEF" w:rsidRPr="00CA03A8" w:rsidRDefault="00732EEF" w:rsidP="00732EEF">
            <w:pPr>
              <w:pStyle w:val="TableParagraph"/>
              <w:spacing w:line="276" w:lineRule="auto"/>
              <w:rPr>
                <w:rFonts w:asciiTheme="minorHAnsi" w:hAnsiTheme="minorHAnsi" w:cstheme="minorHAnsi"/>
              </w:rPr>
            </w:pPr>
          </w:p>
          <w:p w14:paraId="42187AAC" w14:textId="0C5AA180" w:rsidR="00732EEF" w:rsidRPr="00CA03A8" w:rsidRDefault="00732EEF" w:rsidP="00732EEF">
            <w:pPr>
              <w:pStyle w:val="TableParagraph"/>
              <w:spacing w:line="276" w:lineRule="auto"/>
              <w:rPr>
                <w:rFonts w:asciiTheme="minorHAnsi" w:hAnsiTheme="minorHAnsi" w:cstheme="minorHAnsi"/>
              </w:rPr>
            </w:pPr>
          </w:p>
        </w:tc>
      </w:tr>
      <w:tr w:rsidR="00732EEF" w:rsidRPr="00CA03A8" w14:paraId="2555E785" w14:textId="77777777" w:rsidTr="00F03FA9">
        <w:trPr>
          <w:trHeight w:val="227"/>
          <w:jc w:val="center"/>
        </w:trPr>
        <w:tc>
          <w:tcPr>
            <w:tcW w:w="5807" w:type="dxa"/>
            <w:gridSpan w:val="4"/>
            <w:vAlign w:val="center"/>
          </w:tcPr>
          <w:p w14:paraId="30BDF0BD" w14:textId="1501EB52" w:rsidR="00732EEF" w:rsidRPr="00CA03A8" w:rsidRDefault="00732EEF" w:rsidP="00732EEF">
            <w:pPr>
              <w:pStyle w:val="TableParagraph"/>
              <w:spacing w:line="276" w:lineRule="auto"/>
              <w:jc w:val="center"/>
              <w:rPr>
                <w:rFonts w:asciiTheme="minorHAnsi" w:hAnsiTheme="minorHAnsi" w:cstheme="minorHAnsi"/>
                <w:b/>
                <w:spacing w:val="5"/>
              </w:rPr>
            </w:pPr>
            <w:r w:rsidRPr="00CA03A8">
              <w:rPr>
                <w:rFonts w:asciiTheme="minorHAnsi" w:hAnsiTheme="minorHAnsi" w:cstheme="minorHAnsi"/>
                <w:b/>
              </w:rPr>
              <w:t>Firma</w:t>
            </w:r>
            <w:r w:rsidRPr="00CA03A8">
              <w:rPr>
                <w:rFonts w:asciiTheme="minorHAnsi" w:hAnsiTheme="minorHAnsi" w:cstheme="minorHAnsi"/>
                <w:b/>
                <w:spacing w:val="5"/>
              </w:rPr>
              <w:t xml:space="preserve"> de quien atiende la visita por parte del Subsistema de Gestión de Seguridad y Salud en el Trabajo</w:t>
            </w:r>
          </w:p>
        </w:tc>
        <w:tc>
          <w:tcPr>
            <w:tcW w:w="5528" w:type="dxa"/>
            <w:gridSpan w:val="6"/>
          </w:tcPr>
          <w:p w14:paraId="0919C047" w14:textId="77777777" w:rsidR="00732EEF" w:rsidRPr="00CA03A8" w:rsidRDefault="00732EEF" w:rsidP="00732EEF">
            <w:pPr>
              <w:pStyle w:val="TableParagraph"/>
              <w:spacing w:line="276" w:lineRule="auto"/>
              <w:rPr>
                <w:rFonts w:asciiTheme="minorHAnsi" w:hAnsiTheme="minorHAnsi" w:cstheme="minorHAnsi"/>
              </w:rPr>
            </w:pPr>
          </w:p>
          <w:p w14:paraId="533F6F0C" w14:textId="77777777" w:rsidR="00732EEF" w:rsidRPr="00CA03A8" w:rsidRDefault="00732EEF" w:rsidP="00732EEF">
            <w:pPr>
              <w:pStyle w:val="TableParagraph"/>
              <w:spacing w:line="276" w:lineRule="auto"/>
              <w:rPr>
                <w:rFonts w:asciiTheme="minorHAnsi" w:hAnsiTheme="minorHAnsi" w:cstheme="minorHAnsi"/>
              </w:rPr>
            </w:pPr>
          </w:p>
          <w:p w14:paraId="01C95F33" w14:textId="3BF22342" w:rsidR="00732EEF" w:rsidRPr="00CA03A8" w:rsidRDefault="00732EEF" w:rsidP="00732EEF">
            <w:pPr>
              <w:pStyle w:val="TableParagraph"/>
              <w:spacing w:line="276" w:lineRule="auto"/>
              <w:rPr>
                <w:rFonts w:asciiTheme="minorHAnsi" w:hAnsiTheme="minorHAnsi" w:cstheme="minorHAnsi"/>
              </w:rPr>
            </w:pPr>
          </w:p>
        </w:tc>
      </w:tr>
    </w:tbl>
    <w:p w14:paraId="3691AC89" w14:textId="77777777" w:rsidR="00C8463F" w:rsidRPr="00CA03A8" w:rsidRDefault="00C8463F" w:rsidP="009B0196">
      <w:pPr>
        <w:spacing w:after="0" w:line="276" w:lineRule="auto"/>
        <w:jc w:val="both"/>
        <w:rPr>
          <w:rFonts w:cstheme="minorHAnsi"/>
          <w:b/>
          <w:bCs/>
          <w:lang w:val="es-MX"/>
        </w:rPr>
      </w:pPr>
    </w:p>
    <w:sectPr w:rsidR="00C8463F" w:rsidRPr="00CA03A8" w:rsidSect="008264C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9B14" w14:textId="77777777" w:rsidR="00EA3880" w:rsidRDefault="00EA3880" w:rsidP="00CA03A8">
      <w:pPr>
        <w:spacing w:after="0" w:line="240" w:lineRule="auto"/>
      </w:pPr>
      <w:r>
        <w:separator/>
      </w:r>
    </w:p>
  </w:endnote>
  <w:endnote w:type="continuationSeparator" w:id="0">
    <w:p w14:paraId="11E3F47C" w14:textId="77777777" w:rsidR="00EA3880" w:rsidRDefault="00EA3880" w:rsidP="00CA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844536"/>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04D01F8E" w14:textId="08B9B8B3" w:rsidR="00C0064C" w:rsidRPr="00C0064C" w:rsidRDefault="00C0064C">
            <w:pPr>
              <w:pStyle w:val="Piedepgina"/>
              <w:jc w:val="center"/>
              <w:rPr>
                <w:sz w:val="18"/>
                <w:szCs w:val="18"/>
              </w:rPr>
            </w:pPr>
            <w:r w:rsidRPr="00C0064C">
              <w:rPr>
                <w:sz w:val="18"/>
                <w:szCs w:val="18"/>
                <w:lang w:val="es-ES"/>
              </w:rPr>
              <w:t xml:space="preserve">Página </w:t>
            </w:r>
            <w:r w:rsidRPr="00C0064C">
              <w:rPr>
                <w:sz w:val="20"/>
                <w:szCs w:val="20"/>
              </w:rPr>
              <w:fldChar w:fldCharType="begin"/>
            </w:r>
            <w:r w:rsidRPr="00C0064C">
              <w:rPr>
                <w:sz w:val="18"/>
                <w:szCs w:val="18"/>
              </w:rPr>
              <w:instrText>PAGE</w:instrText>
            </w:r>
            <w:r w:rsidRPr="00C0064C">
              <w:rPr>
                <w:sz w:val="20"/>
                <w:szCs w:val="20"/>
              </w:rPr>
              <w:fldChar w:fldCharType="separate"/>
            </w:r>
            <w:r w:rsidR="00A338FD">
              <w:rPr>
                <w:noProof/>
                <w:sz w:val="18"/>
                <w:szCs w:val="18"/>
              </w:rPr>
              <w:t>12</w:t>
            </w:r>
            <w:r w:rsidRPr="00C0064C">
              <w:rPr>
                <w:sz w:val="20"/>
                <w:szCs w:val="20"/>
              </w:rPr>
              <w:fldChar w:fldCharType="end"/>
            </w:r>
            <w:r w:rsidRPr="00C0064C">
              <w:rPr>
                <w:sz w:val="18"/>
                <w:szCs w:val="18"/>
                <w:lang w:val="es-ES"/>
              </w:rPr>
              <w:t xml:space="preserve"> de </w:t>
            </w:r>
            <w:r w:rsidRPr="00C0064C">
              <w:rPr>
                <w:sz w:val="20"/>
                <w:szCs w:val="20"/>
              </w:rPr>
              <w:fldChar w:fldCharType="begin"/>
            </w:r>
            <w:r w:rsidRPr="00C0064C">
              <w:rPr>
                <w:sz w:val="18"/>
                <w:szCs w:val="18"/>
              </w:rPr>
              <w:instrText>NUMPAGES</w:instrText>
            </w:r>
            <w:r w:rsidRPr="00C0064C">
              <w:rPr>
                <w:sz w:val="20"/>
                <w:szCs w:val="20"/>
              </w:rPr>
              <w:fldChar w:fldCharType="separate"/>
            </w:r>
            <w:r w:rsidR="00A338FD">
              <w:rPr>
                <w:noProof/>
                <w:sz w:val="18"/>
                <w:szCs w:val="18"/>
              </w:rPr>
              <w:t>12</w:t>
            </w:r>
            <w:r w:rsidRPr="00C0064C">
              <w:rPr>
                <w:sz w:val="20"/>
                <w:szCs w:val="20"/>
              </w:rPr>
              <w:fldChar w:fldCharType="end"/>
            </w:r>
          </w:p>
        </w:sdtContent>
      </w:sdt>
    </w:sdtContent>
  </w:sdt>
  <w:p w14:paraId="30ADF50E" w14:textId="0B509DCA" w:rsidR="00A24AE2" w:rsidRDefault="00A24A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B4202" w14:textId="77777777" w:rsidR="00EA3880" w:rsidRDefault="00EA3880" w:rsidP="00CA03A8">
      <w:pPr>
        <w:spacing w:after="0" w:line="240" w:lineRule="auto"/>
      </w:pPr>
      <w:r>
        <w:separator/>
      </w:r>
    </w:p>
  </w:footnote>
  <w:footnote w:type="continuationSeparator" w:id="0">
    <w:p w14:paraId="4D9D3397" w14:textId="77777777" w:rsidR="00EA3880" w:rsidRDefault="00EA3880" w:rsidP="00CA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85" w:type="dxa"/>
      <w:jc w:val="center"/>
      <w:tblLayout w:type="fixed"/>
      <w:tblLook w:val="04A0" w:firstRow="1" w:lastRow="0" w:firstColumn="1" w:lastColumn="0" w:noHBand="0" w:noVBand="1"/>
    </w:tblPr>
    <w:tblGrid>
      <w:gridCol w:w="1271"/>
      <w:gridCol w:w="4536"/>
      <w:gridCol w:w="1985"/>
      <w:gridCol w:w="1693"/>
    </w:tblGrid>
    <w:tr w:rsidR="00A24AE2" w14:paraId="72FDBFB4" w14:textId="77777777" w:rsidTr="00A63970">
      <w:trPr>
        <w:jc w:val="center"/>
      </w:trPr>
      <w:tc>
        <w:tcPr>
          <w:tcW w:w="1271" w:type="dxa"/>
          <w:vMerge w:val="restart"/>
          <w:vAlign w:val="center"/>
        </w:tcPr>
        <w:p w14:paraId="4FEE7B7C" w14:textId="77777777" w:rsidR="00A24AE2" w:rsidRPr="00B9231B" w:rsidRDefault="00A24AE2" w:rsidP="00CA03A8">
          <w:pPr>
            <w:pStyle w:val="Encabezado"/>
            <w:jc w:val="center"/>
            <w:rPr>
              <w:sz w:val="20"/>
            </w:rPr>
          </w:pPr>
          <w:r w:rsidRPr="002446A1">
            <w:rPr>
              <w:noProof/>
              <w:sz w:val="20"/>
              <w:szCs w:val="20"/>
              <w:lang w:eastAsia="es-CO"/>
            </w:rPr>
            <w:drawing>
              <wp:inline distT="0" distB="0" distL="0" distR="0" wp14:anchorId="23B5C0C1" wp14:editId="0EB08402">
                <wp:extent cx="694274" cy="713970"/>
                <wp:effectExtent l="0" t="0" r="0" b="0"/>
                <wp:docPr id="20" name="Imagen 20" descr="D:\Users\aplaneacion3\Documents\Desktop\Boris\Escudo UDF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planeacion3\Documents\Desktop\Boris\Escudo UDFJ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68" cy="715095"/>
                        </a:xfrm>
                        <a:prstGeom prst="rect">
                          <a:avLst/>
                        </a:prstGeom>
                        <a:noFill/>
                        <a:ln>
                          <a:noFill/>
                        </a:ln>
                      </pic:spPr>
                    </pic:pic>
                  </a:graphicData>
                </a:graphic>
              </wp:inline>
            </w:drawing>
          </w:r>
        </w:p>
      </w:tc>
      <w:tc>
        <w:tcPr>
          <w:tcW w:w="4536" w:type="dxa"/>
          <w:vAlign w:val="center"/>
        </w:tcPr>
        <w:p w14:paraId="0B041A71" w14:textId="38CA7985" w:rsidR="00A24AE2" w:rsidRPr="0047247D" w:rsidRDefault="00B71F10" w:rsidP="00CA03A8">
          <w:pPr>
            <w:pStyle w:val="Encabezado"/>
            <w:jc w:val="center"/>
            <w:rPr>
              <w:rFonts w:cstheme="minorHAnsi"/>
              <w:b/>
              <w:sz w:val="20"/>
            </w:rPr>
          </w:pPr>
          <w:r w:rsidRPr="0047247D">
            <w:rPr>
              <w:rFonts w:cstheme="minorHAnsi"/>
              <w:b/>
              <w:sz w:val="20"/>
            </w:rPr>
            <w:t xml:space="preserve">SEGUIMIENTO </w:t>
          </w:r>
          <w:r>
            <w:rPr>
              <w:rFonts w:cstheme="minorHAnsi"/>
              <w:b/>
              <w:sz w:val="20"/>
            </w:rPr>
            <w:t>HABILITACIÓN SERVICIOS DE SALUD</w:t>
          </w:r>
        </w:p>
      </w:tc>
      <w:tc>
        <w:tcPr>
          <w:tcW w:w="1985" w:type="dxa"/>
          <w:vAlign w:val="center"/>
        </w:tcPr>
        <w:p w14:paraId="09E9E0EE" w14:textId="2664E79C" w:rsidR="00A63970" w:rsidRPr="00E30532" w:rsidRDefault="00A24AE2" w:rsidP="00CA03A8">
          <w:pPr>
            <w:pStyle w:val="Encabezado"/>
            <w:rPr>
              <w:rFonts w:cstheme="minorHAnsi"/>
              <w:sz w:val="20"/>
            </w:rPr>
          </w:pPr>
          <w:r w:rsidRPr="00E30532">
            <w:rPr>
              <w:rFonts w:cstheme="minorHAnsi"/>
              <w:sz w:val="20"/>
            </w:rPr>
            <w:t xml:space="preserve">Código: </w:t>
          </w:r>
          <w:r w:rsidR="00A338FD">
            <w:rPr>
              <w:rFonts w:cstheme="minorHAnsi"/>
              <w:sz w:val="20"/>
            </w:rPr>
            <w:t>BI-FR-</w:t>
          </w:r>
          <w:r w:rsidR="00CB79EC">
            <w:rPr>
              <w:rFonts w:cstheme="minorHAnsi"/>
              <w:sz w:val="20"/>
            </w:rPr>
            <w:t>060</w:t>
          </w:r>
        </w:p>
        <w:p w14:paraId="37772516" w14:textId="551A9460" w:rsidR="00A24AE2" w:rsidRPr="00E30532" w:rsidRDefault="00A24AE2" w:rsidP="00CA03A8">
          <w:pPr>
            <w:pStyle w:val="Encabezado"/>
            <w:rPr>
              <w:rFonts w:cstheme="minorHAnsi"/>
              <w:sz w:val="20"/>
            </w:rPr>
          </w:pPr>
        </w:p>
      </w:tc>
      <w:tc>
        <w:tcPr>
          <w:tcW w:w="1693" w:type="dxa"/>
          <w:vMerge w:val="restart"/>
          <w:vAlign w:val="center"/>
        </w:tcPr>
        <w:p w14:paraId="70D69422" w14:textId="77777777" w:rsidR="00A24AE2" w:rsidRPr="00B9231B" w:rsidRDefault="00A24AE2" w:rsidP="00CA03A8">
          <w:pPr>
            <w:pStyle w:val="Encabezado"/>
            <w:jc w:val="center"/>
            <w:rPr>
              <w:sz w:val="20"/>
            </w:rPr>
          </w:pPr>
          <w:r>
            <w:rPr>
              <w:noProof/>
              <w:lang w:eastAsia="es-CO"/>
            </w:rPr>
            <w:drawing>
              <wp:inline distT="0" distB="0" distL="0" distR="0" wp14:anchorId="24C4F6AD" wp14:editId="33381C4C">
                <wp:extent cx="1000125" cy="292086"/>
                <wp:effectExtent l="0" t="0" r="0" b="0"/>
                <wp:docPr id="22"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292086"/>
                        </a:xfrm>
                        <a:prstGeom prst="rect">
                          <a:avLst/>
                        </a:prstGeom>
                        <a:noFill/>
                      </pic:spPr>
                    </pic:pic>
                  </a:graphicData>
                </a:graphic>
              </wp:inline>
            </w:drawing>
          </w:r>
        </w:p>
      </w:tc>
    </w:tr>
    <w:tr w:rsidR="00A24AE2" w14:paraId="65A0CC6D" w14:textId="77777777" w:rsidTr="00A63970">
      <w:trPr>
        <w:jc w:val="center"/>
      </w:trPr>
      <w:tc>
        <w:tcPr>
          <w:tcW w:w="1271" w:type="dxa"/>
          <w:vMerge/>
          <w:vAlign w:val="center"/>
        </w:tcPr>
        <w:p w14:paraId="0BB05734" w14:textId="77777777" w:rsidR="00A24AE2" w:rsidRPr="00B9231B" w:rsidRDefault="00A24AE2" w:rsidP="00CA03A8">
          <w:pPr>
            <w:pStyle w:val="Encabezado"/>
            <w:jc w:val="center"/>
            <w:rPr>
              <w:sz w:val="20"/>
            </w:rPr>
          </w:pPr>
        </w:p>
      </w:tc>
      <w:tc>
        <w:tcPr>
          <w:tcW w:w="4536" w:type="dxa"/>
          <w:vAlign w:val="center"/>
        </w:tcPr>
        <w:p w14:paraId="070E0E48" w14:textId="14F5EFBC" w:rsidR="00A24AE2" w:rsidRPr="0047247D" w:rsidRDefault="00A24AE2" w:rsidP="00CA03A8">
          <w:pPr>
            <w:pStyle w:val="Encabezado"/>
            <w:jc w:val="center"/>
            <w:rPr>
              <w:rFonts w:cstheme="minorHAnsi"/>
              <w:sz w:val="20"/>
            </w:rPr>
          </w:pPr>
          <w:r w:rsidRPr="0047247D">
            <w:rPr>
              <w:rFonts w:cstheme="minorHAnsi"/>
              <w:sz w:val="20"/>
            </w:rPr>
            <w:t xml:space="preserve">Macroproceso: </w:t>
          </w:r>
          <w:r w:rsidR="008678B5">
            <w:rPr>
              <w:rFonts w:cstheme="minorHAnsi"/>
              <w:sz w:val="20"/>
            </w:rPr>
            <w:t>Apoyo a lo Misional</w:t>
          </w:r>
        </w:p>
      </w:tc>
      <w:tc>
        <w:tcPr>
          <w:tcW w:w="1985" w:type="dxa"/>
          <w:vAlign w:val="center"/>
        </w:tcPr>
        <w:p w14:paraId="41468FF6" w14:textId="59FC5A95" w:rsidR="00A24AE2" w:rsidRPr="00E30532" w:rsidRDefault="00A24AE2" w:rsidP="00CA03A8">
          <w:pPr>
            <w:pStyle w:val="Encabezado"/>
            <w:rPr>
              <w:rFonts w:cstheme="minorHAnsi"/>
              <w:sz w:val="20"/>
            </w:rPr>
          </w:pPr>
          <w:r w:rsidRPr="00E30532">
            <w:rPr>
              <w:rFonts w:cstheme="minorHAnsi"/>
              <w:sz w:val="20"/>
            </w:rPr>
            <w:t xml:space="preserve">Versión: </w:t>
          </w:r>
          <w:r w:rsidR="00CB79EC">
            <w:rPr>
              <w:rFonts w:cstheme="minorHAnsi"/>
              <w:sz w:val="20"/>
            </w:rPr>
            <w:t>01</w:t>
          </w:r>
        </w:p>
      </w:tc>
      <w:tc>
        <w:tcPr>
          <w:tcW w:w="1693" w:type="dxa"/>
          <w:vMerge/>
          <w:vAlign w:val="center"/>
        </w:tcPr>
        <w:p w14:paraId="4B0DA5DC" w14:textId="77777777" w:rsidR="00A24AE2" w:rsidRPr="00B9231B" w:rsidRDefault="00A24AE2" w:rsidP="00CA03A8">
          <w:pPr>
            <w:pStyle w:val="Encabezado"/>
            <w:jc w:val="center"/>
            <w:rPr>
              <w:sz w:val="20"/>
            </w:rPr>
          </w:pPr>
        </w:p>
      </w:tc>
    </w:tr>
    <w:tr w:rsidR="00A24AE2" w14:paraId="51401D6D" w14:textId="77777777" w:rsidTr="00A63970">
      <w:trPr>
        <w:trHeight w:val="368"/>
        <w:jc w:val="center"/>
      </w:trPr>
      <w:tc>
        <w:tcPr>
          <w:tcW w:w="1271" w:type="dxa"/>
          <w:vMerge/>
          <w:vAlign w:val="center"/>
        </w:tcPr>
        <w:p w14:paraId="64CF53D4" w14:textId="77777777" w:rsidR="00A24AE2" w:rsidRPr="00B9231B" w:rsidRDefault="00A24AE2" w:rsidP="00CA03A8">
          <w:pPr>
            <w:pStyle w:val="Encabezado"/>
            <w:jc w:val="center"/>
            <w:rPr>
              <w:sz w:val="20"/>
            </w:rPr>
          </w:pPr>
        </w:p>
      </w:tc>
      <w:tc>
        <w:tcPr>
          <w:tcW w:w="4536" w:type="dxa"/>
          <w:vAlign w:val="center"/>
        </w:tcPr>
        <w:p w14:paraId="00CFCAE1" w14:textId="1D91BA27" w:rsidR="00A24AE2" w:rsidRPr="0047247D" w:rsidRDefault="008678B5" w:rsidP="00CA03A8">
          <w:pPr>
            <w:pStyle w:val="Encabezado"/>
            <w:jc w:val="center"/>
            <w:rPr>
              <w:rFonts w:cstheme="minorHAnsi"/>
              <w:sz w:val="20"/>
            </w:rPr>
          </w:pPr>
          <w:r>
            <w:rPr>
              <w:rFonts w:cstheme="minorHAnsi"/>
              <w:sz w:val="20"/>
            </w:rPr>
            <w:t>Proceso: Bienestar Institucional</w:t>
          </w:r>
        </w:p>
      </w:tc>
      <w:tc>
        <w:tcPr>
          <w:tcW w:w="1985" w:type="dxa"/>
          <w:vAlign w:val="center"/>
        </w:tcPr>
        <w:p w14:paraId="3EA6CB91" w14:textId="77777777" w:rsidR="00A24AE2" w:rsidRPr="00E30532" w:rsidRDefault="00A24AE2" w:rsidP="00CA03A8">
          <w:pPr>
            <w:pStyle w:val="Encabezado"/>
            <w:rPr>
              <w:rFonts w:cstheme="minorHAnsi"/>
              <w:sz w:val="20"/>
            </w:rPr>
          </w:pPr>
          <w:r w:rsidRPr="00E30532">
            <w:rPr>
              <w:rFonts w:cstheme="minorHAnsi"/>
              <w:sz w:val="20"/>
            </w:rPr>
            <w:t>Fecha de Aprobación:</w:t>
          </w:r>
        </w:p>
        <w:p w14:paraId="1FDC4B80" w14:textId="164C59B4" w:rsidR="00A24AE2" w:rsidRPr="00E30532" w:rsidRDefault="00CB79EC" w:rsidP="00CA03A8">
          <w:pPr>
            <w:pStyle w:val="Encabezado"/>
            <w:rPr>
              <w:rFonts w:cstheme="minorHAnsi"/>
              <w:sz w:val="20"/>
            </w:rPr>
          </w:pPr>
          <w:r>
            <w:rPr>
              <w:rFonts w:cstheme="minorHAnsi"/>
              <w:sz w:val="20"/>
            </w:rPr>
            <w:t>1</w:t>
          </w:r>
          <w:r w:rsidR="00C27F68">
            <w:rPr>
              <w:rFonts w:cstheme="minorHAnsi"/>
              <w:sz w:val="20"/>
            </w:rPr>
            <w:t>7</w:t>
          </w:r>
          <w:r>
            <w:rPr>
              <w:rFonts w:cstheme="minorHAnsi"/>
              <w:sz w:val="20"/>
            </w:rPr>
            <w:t>/10/2023</w:t>
          </w:r>
        </w:p>
      </w:tc>
      <w:tc>
        <w:tcPr>
          <w:tcW w:w="1693" w:type="dxa"/>
          <w:vMerge/>
          <w:vAlign w:val="center"/>
        </w:tcPr>
        <w:p w14:paraId="614939ED" w14:textId="77777777" w:rsidR="00A24AE2" w:rsidRPr="00B9231B" w:rsidRDefault="00A24AE2" w:rsidP="00CA03A8">
          <w:pPr>
            <w:pStyle w:val="Encabezado"/>
            <w:jc w:val="center"/>
            <w:rPr>
              <w:sz w:val="20"/>
            </w:rPr>
          </w:pPr>
        </w:p>
      </w:tc>
    </w:tr>
  </w:tbl>
  <w:p w14:paraId="68FF5CD6" w14:textId="77777777" w:rsidR="00A24AE2" w:rsidRDefault="00A24A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D4E"/>
    <w:multiLevelType w:val="hybridMultilevel"/>
    <w:tmpl w:val="438CC4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C7F0815"/>
    <w:multiLevelType w:val="hybridMultilevel"/>
    <w:tmpl w:val="91C0FB28"/>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2" w15:restartNumberingAfterBreak="0">
    <w:nsid w:val="129A483F"/>
    <w:multiLevelType w:val="hybridMultilevel"/>
    <w:tmpl w:val="D59C5FFE"/>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3" w15:restartNumberingAfterBreak="0">
    <w:nsid w:val="1DA334CF"/>
    <w:multiLevelType w:val="hybridMultilevel"/>
    <w:tmpl w:val="65FCE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031E35"/>
    <w:multiLevelType w:val="hybridMultilevel"/>
    <w:tmpl w:val="03AE9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1C3274"/>
    <w:multiLevelType w:val="hybridMultilevel"/>
    <w:tmpl w:val="77FE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871B40"/>
    <w:multiLevelType w:val="hybridMultilevel"/>
    <w:tmpl w:val="297A9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3749A1"/>
    <w:multiLevelType w:val="hybridMultilevel"/>
    <w:tmpl w:val="AEBE2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8C7CD0"/>
    <w:multiLevelType w:val="hybridMultilevel"/>
    <w:tmpl w:val="FEC4635E"/>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9" w15:restartNumberingAfterBreak="0">
    <w:nsid w:val="34252DC7"/>
    <w:multiLevelType w:val="hybridMultilevel"/>
    <w:tmpl w:val="BFA00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A63E75"/>
    <w:multiLevelType w:val="hybridMultilevel"/>
    <w:tmpl w:val="B91C1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8736EA4"/>
    <w:multiLevelType w:val="hybridMultilevel"/>
    <w:tmpl w:val="D5525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BF0B00"/>
    <w:multiLevelType w:val="hybridMultilevel"/>
    <w:tmpl w:val="6B446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71E0132"/>
    <w:multiLevelType w:val="hybridMultilevel"/>
    <w:tmpl w:val="026097B2"/>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14" w15:restartNumberingAfterBreak="0">
    <w:nsid w:val="780239AC"/>
    <w:multiLevelType w:val="hybridMultilevel"/>
    <w:tmpl w:val="89ECA104"/>
    <w:lvl w:ilvl="0" w:tplc="7EE0D160">
      <w:start w:val="1"/>
      <w:numFmt w:val="decimal"/>
      <w:lvlText w:val="%1."/>
      <w:lvlJc w:val="left"/>
      <w:pPr>
        <w:ind w:left="720" w:hanging="360"/>
      </w:pPr>
      <w:rPr>
        <w:rFonts w:ascii="Arial" w:hAnsi="Arial" w:cs="Arial" w:hint="default"/>
        <w:b/>
        <w:bCs/>
        <w:sz w:val="17"/>
        <w:szCs w:val="1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FF24A3"/>
    <w:multiLevelType w:val="hybridMultilevel"/>
    <w:tmpl w:val="50BA8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D700EA0"/>
    <w:multiLevelType w:val="hybridMultilevel"/>
    <w:tmpl w:val="76E6D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0"/>
  </w:num>
  <w:num w:numId="5">
    <w:abstractNumId w:val="1"/>
  </w:num>
  <w:num w:numId="6">
    <w:abstractNumId w:val="11"/>
  </w:num>
  <w:num w:numId="7">
    <w:abstractNumId w:val="4"/>
  </w:num>
  <w:num w:numId="8">
    <w:abstractNumId w:val="13"/>
  </w:num>
  <w:num w:numId="9">
    <w:abstractNumId w:val="12"/>
  </w:num>
  <w:num w:numId="10">
    <w:abstractNumId w:val="16"/>
  </w:num>
  <w:num w:numId="11">
    <w:abstractNumId w:val="6"/>
  </w:num>
  <w:num w:numId="12">
    <w:abstractNumId w:val="9"/>
  </w:num>
  <w:num w:numId="13">
    <w:abstractNumId w:val="7"/>
  </w:num>
  <w:num w:numId="14">
    <w:abstractNumId w:val="5"/>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CF"/>
    <w:rsid w:val="000008BA"/>
    <w:rsid w:val="000100A4"/>
    <w:rsid w:val="0006579D"/>
    <w:rsid w:val="000A0FE0"/>
    <w:rsid w:val="000A6395"/>
    <w:rsid w:val="000E3A02"/>
    <w:rsid w:val="00184764"/>
    <w:rsid w:val="001865E3"/>
    <w:rsid w:val="002141FC"/>
    <w:rsid w:val="00272C0C"/>
    <w:rsid w:val="002A22FA"/>
    <w:rsid w:val="002B792E"/>
    <w:rsid w:val="0031366F"/>
    <w:rsid w:val="00341EA2"/>
    <w:rsid w:val="003C2764"/>
    <w:rsid w:val="004F6124"/>
    <w:rsid w:val="005203DB"/>
    <w:rsid w:val="00532E8B"/>
    <w:rsid w:val="005450D4"/>
    <w:rsid w:val="005477C1"/>
    <w:rsid w:val="0057616F"/>
    <w:rsid w:val="005F3AAC"/>
    <w:rsid w:val="00612709"/>
    <w:rsid w:val="006159CF"/>
    <w:rsid w:val="006202BD"/>
    <w:rsid w:val="00670296"/>
    <w:rsid w:val="006A03EA"/>
    <w:rsid w:val="006A5A4C"/>
    <w:rsid w:val="006D49A4"/>
    <w:rsid w:val="00703AE3"/>
    <w:rsid w:val="00704CA7"/>
    <w:rsid w:val="00711F82"/>
    <w:rsid w:val="00732EEF"/>
    <w:rsid w:val="00733D58"/>
    <w:rsid w:val="008264CF"/>
    <w:rsid w:val="00857CAC"/>
    <w:rsid w:val="00863173"/>
    <w:rsid w:val="00865940"/>
    <w:rsid w:val="008678B5"/>
    <w:rsid w:val="008D33E0"/>
    <w:rsid w:val="008E4AAC"/>
    <w:rsid w:val="009757B9"/>
    <w:rsid w:val="009844C5"/>
    <w:rsid w:val="009B0196"/>
    <w:rsid w:val="00A24AE2"/>
    <w:rsid w:val="00A338FD"/>
    <w:rsid w:val="00A63970"/>
    <w:rsid w:val="00AA44A8"/>
    <w:rsid w:val="00AD3861"/>
    <w:rsid w:val="00AE1B1D"/>
    <w:rsid w:val="00B10F79"/>
    <w:rsid w:val="00B22A0D"/>
    <w:rsid w:val="00B71F10"/>
    <w:rsid w:val="00BA5FF7"/>
    <w:rsid w:val="00C0064C"/>
    <w:rsid w:val="00C037E4"/>
    <w:rsid w:val="00C04223"/>
    <w:rsid w:val="00C27F68"/>
    <w:rsid w:val="00C43B59"/>
    <w:rsid w:val="00C46B28"/>
    <w:rsid w:val="00C57ED1"/>
    <w:rsid w:val="00C8463F"/>
    <w:rsid w:val="00C92B3A"/>
    <w:rsid w:val="00CA03A8"/>
    <w:rsid w:val="00CB79EC"/>
    <w:rsid w:val="00D05AD9"/>
    <w:rsid w:val="00D40DF4"/>
    <w:rsid w:val="00D4292B"/>
    <w:rsid w:val="00D5521D"/>
    <w:rsid w:val="00D934A9"/>
    <w:rsid w:val="00E243BE"/>
    <w:rsid w:val="00E30532"/>
    <w:rsid w:val="00E408AB"/>
    <w:rsid w:val="00EA16B6"/>
    <w:rsid w:val="00EA3880"/>
    <w:rsid w:val="00EC7913"/>
    <w:rsid w:val="00EF32E0"/>
    <w:rsid w:val="00EF63A9"/>
    <w:rsid w:val="00F03FA9"/>
    <w:rsid w:val="00F25B95"/>
    <w:rsid w:val="00F40D9D"/>
    <w:rsid w:val="00FC0F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5E3E"/>
  <w15:chartTrackingRefBased/>
  <w15:docId w15:val="{2B5A1B49-CFDA-4516-A9F7-3E42BB4C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6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64CF"/>
    <w:pPr>
      <w:widowControl w:val="0"/>
      <w:autoSpaceDE w:val="0"/>
      <w:autoSpaceDN w:val="0"/>
      <w:spacing w:after="0" w:line="240" w:lineRule="auto"/>
    </w:pPr>
    <w:rPr>
      <w:rFonts w:ascii="Arial MT" w:eastAsia="Arial MT" w:hAnsi="Arial MT" w:cs="Arial MT"/>
      <w:lang w:val="es-ES"/>
    </w:rPr>
  </w:style>
  <w:style w:type="paragraph" w:styleId="Encabezado">
    <w:name w:val="header"/>
    <w:basedOn w:val="Normal"/>
    <w:link w:val="EncabezadoCar"/>
    <w:uiPriority w:val="99"/>
    <w:unhideWhenUsed/>
    <w:rsid w:val="00CA0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3A8"/>
  </w:style>
  <w:style w:type="paragraph" w:styleId="Piedepgina">
    <w:name w:val="footer"/>
    <w:basedOn w:val="Normal"/>
    <w:link w:val="PiedepginaCar"/>
    <w:uiPriority w:val="99"/>
    <w:unhideWhenUsed/>
    <w:rsid w:val="00CA03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3A8"/>
  </w:style>
  <w:style w:type="paragraph" w:styleId="Textoindependiente">
    <w:name w:val="Body Text"/>
    <w:basedOn w:val="Normal"/>
    <w:link w:val="TextoindependienteCar"/>
    <w:uiPriority w:val="1"/>
    <w:qFormat/>
    <w:rsid w:val="00C8463F"/>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C8463F"/>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12</Pages>
  <Words>2928</Words>
  <Characters>16109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Navarro Muñoz</dc:creator>
  <cp:keywords/>
  <dc:description/>
  <cp:lastModifiedBy>Santiago Duran</cp:lastModifiedBy>
  <cp:revision>15</cp:revision>
  <dcterms:created xsi:type="dcterms:W3CDTF">2022-09-09T18:48:00Z</dcterms:created>
  <dcterms:modified xsi:type="dcterms:W3CDTF">2023-11-10T15:57:00Z</dcterms:modified>
</cp:coreProperties>
</file>