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115" w:rsidRPr="00A72F5B" w:rsidRDefault="00A74DFF" w:rsidP="00A72F5B">
      <w:pPr>
        <w:rPr>
          <w:rFonts w:ascii="Arial" w:hAnsi="Arial" w:cs="Arial"/>
        </w:rPr>
      </w:pPr>
      <w:r w:rsidRPr="00A72F5B">
        <w:rPr>
          <w:rFonts w:ascii="Arial" w:hAnsi="Arial" w:cs="Arial"/>
        </w:rPr>
        <w:t>Bogotá</w:t>
      </w:r>
      <w:r w:rsidR="00346115" w:rsidRPr="00A72F5B">
        <w:rPr>
          <w:rFonts w:ascii="Arial" w:hAnsi="Arial" w:cs="Arial"/>
        </w:rPr>
        <w:t>, _____ del mes _______ de ______</w:t>
      </w:r>
    </w:p>
    <w:p w:rsidR="00E07681" w:rsidRPr="00A72F5B" w:rsidRDefault="00A74DFF" w:rsidP="00A72F5B">
      <w:pPr>
        <w:rPr>
          <w:rFonts w:ascii="Arial" w:hAnsi="Arial" w:cs="Arial"/>
        </w:rPr>
      </w:pPr>
      <w:r w:rsidRPr="00A72F5B">
        <w:rPr>
          <w:rFonts w:ascii="Arial" w:hAnsi="Arial" w:cs="Arial"/>
        </w:rPr>
        <w:t>Radicación No.</w:t>
      </w:r>
    </w:p>
    <w:p w:rsidR="00A74DFF" w:rsidRPr="00A72F5B" w:rsidRDefault="00A74DFF" w:rsidP="00A72F5B">
      <w:pPr>
        <w:jc w:val="center"/>
        <w:rPr>
          <w:rFonts w:ascii="Arial" w:hAnsi="Arial" w:cs="Arial"/>
          <w:b/>
          <w:spacing w:val="-3"/>
          <w:lang w:val="es-ES_tradnl"/>
        </w:rPr>
      </w:pPr>
      <w:r w:rsidRPr="00A72F5B">
        <w:rPr>
          <w:rFonts w:ascii="Arial" w:hAnsi="Arial" w:cs="Arial"/>
          <w:b/>
          <w:spacing w:val="-3"/>
          <w:lang w:val="es-ES_tradnl"/>
        </w:rPr>
        <w:t>OBJETO DEL PRONUNCIAMIENTO:</w:t>
      </w:r>
    </w:p>
    <w:p w:rsidR="00A74DFF" w:rsidRPr="00A72F5B" w:rsidRDefault="00A74DFF" w:rsidP="00A72F5B">
      <w:pPr>
        <w:jc w:val="center"/>
        <w:rPr>
          <w:rFonts w:ascii="Arial" w:hAnsi="Arial" w:cs="Arial"/>
          <w:b/>
          <w:lang w:val="es-ES_tradnl"/>
        </w:rPr>
      </w:pPr>
    </w:p>
    <w:p w:rsidR="00A74DFF" w:rsidRPr="00A72F5B" w:rsidRDefault="00A74DFF" w:rsidP="00A72F5B">
      <w:pPr>
        <w:pStyle w:val="Textoindependiente"/>
        <w:jc w:val="both"/>
        <w:rPr>
          <w:rFonts w:ascii="Arial" w:hAnsi="Arial" w:cs="Arial"/>
        </w:rPr>
      </w:pPr>
      <w:r w:rsidRPr="00A72F5B">
        <w:rPr>
          <w:rFonts w:ascii="Arial" w:hAnsi="Arial" w:cs="Arial"/>
        </w:rPr>
        <w:t xml:space="preserve">Procede el despacho a proferir fallo correspondiente, dentro de la presente actuación disciplinaria, adelantada en contra del </w:t>
      </w:r>
      <w:r w:rsidRPr="00A72F5B">
        <w:rPr>
          <w:rFonts w:ascii="Arial" w:hAnsi="Arial" w:cs="Arial"/>
          <w:u w:val="single"/>
        </w:rPr>
        <w:t>(la) (disciplinado).</w:t>
      </w:r>
    </w:p>
    <w:p w:rsidR="00A74DFF" w:rsidRPr="00A72F5B" w:rsidRDefault="00A74DFF" w:rsidP="00A72F5B">
      <w:pPr>
        <w:pStyle w:val="Textoindependiente"/>
        <w:rPr>
          <w:rFonts w:ascii="Arial" w:hAnsi="Arial" w:cs="Arial"/>
          <w:b/>
        </w:rPr>
      </w:pPr>
    </w:p>
    <w:p w:rsidR="00A74DFF" w:rsidRPr="00A72F5B" w:rsidRDefault="00A74DFF" w:rsidP="00A72F5B">
      <w:pPr>
        <w:jc w:val="center"/>
        <w:rPr>
          <w:rFonts w:ascii="Arial" w:hAnsi="Arial" w:cs="Arial"/>
          <w:b/>
        </w:rPr>
      </w:pPr>
      <w:r w:rsidRPr="00A72F5B">
        <w:rPr>
          <w:rFonts w:ascii="Arial" w:hAnsi="Arial" w:cs="Arial"/>
          <w:b/>
        </w:rPr>
        <w:t>IDENTIDAD DEL DISCIPLINADO (A)</w:t>
      </w:r>
    </w:p>
    <w:p w:rsidR="00A74DFF" w:rsidRPr="00A72F5B" w:rsidRDefault="00A74DFF" w:rsidP="00A72F5B">
      <w:pPr>
        <w:jc w:val="both"/>
        <w:rPr>
          <w:rFonts w:ascii="Arial" w:hAnsi="Arial" w:cs="Arial"/>
        </w:rPr>
      </w:pPr>
    </w:p>
    <w:p w:rsidR="00A74DFF" w:rsidRPr="00A72F5B" w:rsidRDefault="00A74DFF" w:rsidP="00A72F5B">
      <w:pPr>
        <w:pStyle w:val="Textoindependiente"/>
        <w:jc w:val="both"/>
        <w:rPr>
          <w:rFonts w:ascii="Arial" w:hAnsi="Arial" w:cs="Arial"/>
        </w:rPr>
      </w:pPr>
      <w:r w:rsidRPr="00A72F5B">
        <w:rPr>
          <w:rFonts w:ascii="Arial" w:hAnsi="Arial" w:cs="Arial"/>
        </w:rPr>
        <w:t xml:space="preserve">Se decide en el presente proveído la responsabilidad que le asiste al servidor (a) </w:t>
      </w:r>
      <w:r w:rsidRPr="00A72F5B">
        <w:rPr>
          <w:rFonts w:ascii="Arial" w:hAnsi="Arial" w:cs="Arial"/>
          <w:u w:val="single"/>
        </w:rPr>
        <w:t>(Se debe indicar los nombres completos, apellidos, cédula de los presuntos responsables).</w:t>
      </w:r>
    </w:p>
    <w:p w:rsidR="00A74DFF" w:rsidRPr="00A72F5B" w:rsidRDefault="00A74DFF" w:rsidP="00A72F5B">
      <w:pPr>
        <w:jc w:val="center"/>
        <w:rPr>
          <w:rFonts w:ascii="Arial" w:hAnsi="Arial" w:cs="Arial"/>
          <w:b/>
        </w:rPr>
      </w:pPr>
    </w:p>
    <w:p w:rsidR="00A74DFF" w:rsidRPr="00A72F5B" w:rsidRDefault="00A74DFF" w:rsidP="00A72F5B">
      <w:pPr>
        <w:jc w:val="center"/>
        <w:rPr>
          <w:rFonts w:ascii="Arial" w:hAnsi="Arial" w:cs="Arial"/>
          <w:b/>
        </w:rPr>
      </w:pPr>
      <w:r w:rsidRPr="00A72F5B">
        <w:rPr>
          <w:rFonts w:ascii="Arial" w:hAnsi="Arial" w:cs="Arial"/>
          <w:b/>
        </w:rPr>
        <w:t>RESUMEN DE LOS HECHOS</w:t>
      </w:r>
    </w:p>
    <w:p w:rsidR="00A74DFF" w:rsidRPr="00A72F5B" w:rsidRDefault="00A74DFF" w:rsidP="00A72F5B">
      <w:pPr>
        <w:rPr>
          <w:rFonts w:ascii="Arial" w:hAnsi="Arial" w:cs="Arial"/>
          <w:b/>
        </w:rPr>
      </w:pPr>
    </w:p>
    <w:p w:rsidR="00A74DFF" w:rsidRPr="00A72F5B" w:rsidRDefault="00A74DFF" w:rsidP="00A72F5B">
      <w:pPr>
        <w:jc w:val="both"/>
        <w:rPr>
          <w:rFonts w:ascii="Arial" w:hAnsi="Arial" w:cs="Arial"/>
        </w:rPr>
      </w:pPr>
      <w:r w:rsidRPr="00A72F5B">
        <w:rPr>
          <w:rFonts w:ascii="Arial" w:hAnsi="Arial" w:cs="Arial"/>
        </w:rPr>
        <w:t>Los hechos que originaron esta actuación se resumieron así en anterior oportunidad: “(….)</w:t>
      </w:r>
    </w:p>
    <w:p w:rsidR="00A74DFF" w:rsidRPr="00A72F5B" w:rsidRDefault="00A74DFF" w:rsidP="00A72F5B">
      <w:pPr>
        <w:jc w:val="both"/>
        <w:rPr>
          <w:rFonts w:ascii="Arial" w:hAnsi="Arial" w:cs="Arial"/>
        </w:rPr>
      </w:pPr>
    </w:p>
    <w:p w:rsidR="00A74DFF" w:rsidRPr="00A72F5B" w:rsidRDefault="00A74DFF" w:rsidP="00A72F5B">
      <w:pPr>
        <w:jc w:val="center"/>
        <w:rPr>
          <w:rFonts w:ascii="Arial" w:hAnsi="Arial" w:cs="Arial"/>
          <w:b/>
        </w:rPr>
      </w:pPr>
      <w:r w:rsidRPr="00A72F5B">
        <w:rPr>
          <w:rFonts w:ascii="Arial" w:hAnsi="Arial" w:cs="Arial"/>
          <w:b/>
        </w:rPr>
        <w:t>ANÁLISIS DE LAS PRUEBAS EN QUE SE BASA</w:t>
      </w:r>
    </w:p>
    <w:p w:rsidR="00A74DFF" w:rsidRPr="00A72F5B" w:rsidRDefault="00A74DFF" w:rsidP="00A72F5B">
      <w:pPr>
        <w:rPr>
          <w:rFonts w:ascii="Arial" w:hAnsi="Arial" w:cs="Arial"/>
          <w:b/>
        </w:rPr>
      </w:pPr>
    </w:p>
    <w:p w:rsidR="00A74DFF" w:rsidRPr="00A72F5B" w:rsidRDefault="00A74DFF" w:rsidP="00A72F5B">
      <w:pPr>
        <w:jc w:val="both"/>
        <w:rPr>
          <w:rFonts w:ascii="Arial" w:hAnsi="Arial" w:cs="Arial"/>
        </w:rPr>
      </w:pPr>
      <w:r w:rsidRPr="00A72F5B">
        <w:rPr>
          <w:rFonts w:ascii="Arial" w:hAnsi="Arial" w:cs="Arial"/>
        </w:rPr>
        <w:t>(Se hace un análisis y valoración de las pruebas – no basta con la simple enunciación de las pruebas pues resulta indispensable hacer una verdadera evaluación de las mismas de conformidad con el artículo 141 del CDU)</w:t>
      </w:r>
    </w:p>
    <w:p w:rsidR="00A74DFF" w:rsidRPr="00A72F5B" w:rsidRDefault="00A74DFF" w:rsidP="00A72F5B">
      <w:pPr>
        <w:jc w:val="both"/>
        <w:rPr>
          <w:rFonts w:ascii="Arial" w:hAnsi="Arial" w:cs="Arial"/>
        </w:rPr>
      </w:pPr>
    </w:p>
    <w:p w:rsidR="00A74DFF" w:rsidRPr="00A72F5B" w:rsidRDefault="00A74DFF" w:rsidP="00A72F5B">
      <w:pPr>
        <w:jc w:val="center"/>
        <w:rPr>
          <w:rFonts w:ascii="Arial" w:hAnsi="Arial" w:cs="Arial"/>
          <w:b/>
        </w:rPr>
      </w:pPr>
      <w:r w:rsidRPr="00A72F5B">
        <w:rPr>
          <w:rFonts w:ascii="Arial" w:hAnsi="Arial" w:cs="Arial"/>
          <w:b/>
        </w:rPr>
        <w:t xml:space="preserve">ANÁLISIS Y VALORACIÓN JURÍDICA DE LOS CARGOS, DESCARGOS Y ALEGACIONES </w:t>
      </w:r>
    </w:p>
    <w:p w:rsidR="00A74DFF" w:rsidRPr="00A72F5B" w:rsidRDefault="00A74DFF" w:rsidP="00A72F5B">
      <w:pPr>
        <w:rPr>
          <w:rFonts w:ascii="Arial" w:hAnsi="Arial" w:cs="Arial"/>
          <w:b/>
        </w:rPr>
      </w:pPr>
    </w:p>
    <w:p w:rsidR="00A74DFF" w:rsidRPr="00A72F5B" w:rsidRDefault="00A74DFF" w:rsidP="00A72F5B">
      <w:pPr>
        <w:jc w:val="both"/>
        <w:rPr>
          <w:rFonts w:ascii="Arial" w:hAnsi="Arial" w:cs="Arial"/>
        </w:rPr>
      </w:pPr>
      <w:r w:rsidRPr="00A72F5B">
        <w:rPr>
          <w:rFonts w:ascii="Arial" w:hAnsi="Arial" w:cs="Arial"/>
        </w:rPr>
        <w:t xml:space="preserve">Las relaciones especiales de sujeción implican que el principio general de responsabilidad para todos los servidores públicos emana del artículo 6 de la Constitución Política, cuando afirma que además de la responsabilidad existente para </w:t>
      </w:r>
      <w:r w:rsidRPr="00A72F5B">
        <w:rPr>
          <w:rFonts w:ascii="Arial" w:hAnsi="Arial" w:cs="Arial"/>
        </w:rPr>
        <w:lastRenderedPageBreak/>
        <w:t>cualquier ciudadano, los servidores públicos somos responsables por las mismas causas y por extralimitación de nuestras funciones.</w:t>
      </w:r>
    </w:p>
    <w:p w:rsidR="00A74DFF" w:rsidRPr="00A72F5B" w:rsidRDefault="00A74DFF" w:rsidP="00A72F5B">
      <w:pPr>
        <w:jc w:val="both"/>
        <w:rPr>
          <w:rFonts w:ascii="Arial" w:hAnsi="Arial" w:cs="Arial"/>
        </w:rPr>
      </w:pPr>
    </w:p>
    <w:p w:rsidR="00A74DFF" w:rsidRPr="00A72F5B" w:rsidRDefault="00A74DFF" w:rsidP="00A72F5B">
      <w:pPr>
        <w:jc w:val="both"/>
        <w:rPr>
          <w:rFonts w:ascii="Arial" w:hAnsi="Arial" w:cs="Arial"/>
        </w:rPr>
      </w:pPr>
      <w:r w:rsidRPr="00A72F5B">
        <w:rPr>
          <w:rFonts w:ascii="Arial" w:hAnsi="Arial" w:cs="Arial"/>
        </w:rPr>
        <w:t>La regla general de tipicidad en materia disciplinaria está descrita en el artículo 23 de la ley 734 de 2002 que afirma: “Constituye falta disciplinaria, y por lo tanto da lugar a la acción e imposición de la sanción correspondiente, la incursión en cualquiera de las conductas o comportamientos previstos en este código que conlleve incumplimiento de deberes, extralimitación en el ejercicio de derechos y funciones, prohibiciones y violación del régimen de inhabilidades, incompatibilidades, impedimentos y conflicto de intereses, sin estar amparado por cualquiera de las causales de exclusión de responsabilidad contempladas en el artículo 28 del presente ordenamiento”</w:t>
      </w:r>
    </w:p>
    <w:p w:rsidR="00A74DFF" w:rsidRPr="00A72F5B" w:rsidRDefault="00A74DFF" w:rsidP="00A72F5B">
      <w:pPr>
        <w:jc w:val="both"/>
        <w:rPr>
          <w:rFonts w:ascii="Arial" w:hAnsi="Arial" w:cs="Arial"/>
        </w:rPr>
      </w:pPr>
    </w:p>
    <w:p w:rsidR="00A74DFF" w:rsidRPr="00A72F5B" w:rsidRDefault="00A74DFF" w:rsidP="00A72F5B">
      <w:pPr>
        <w:jc w:val="both"/>
        <w:rPr>
          <w:rFonts w:ascii="Arial" w:hAnsi="Arial" w:cs="Arial"/>
        </w:rPr>
      </w:pPr>
      <w:r w:rsidRPr="00A72F5B">
        <w:rPr>
          <w:rFonts w:ascii="Arial" w:hAnsi="Arial" w:cs="Arial"/>
        </w:rPr>
        <w:t>(Aquí se realiza la valoración jurídica del cargo, norma en que se soporta, los descargos y alegaciones. Es en este acápite donde deben exponerse los argumentos jurídicos que mantienen o no la acusación.)</w:t>
      </w:r>
    </w:p>
    <w:p w:rsidR="00A74DFF" w:rsidRPr="00A72F5B" w:rsidRDefault="00A74DFF" w:rsidP="00A72F5B">
      <w:pPr>
        <w:jc w:val="both"/>
        <w:rPr>
          <w:rFonts w:ascii="Arial" w:hAnsi="Arial" w:cs="Arial"/>
        </w:rPr>
      </w:pPr>
    </w:p>
    <w:p w:rsidR="00A74DFF" w:rsidRPr="00A72F5B" w:rsidRDefault="00A74DFF" w:rsidP="00A72F5B">
      <w:pPr>
        <w:jc w:val="center"/>
        <w:rPr>
          <w:rFonts w:ascii="Arial" w:hAnsi="Arial" w:cs="Arial"/>
          <w:b/>
        </w:rPr>
      </w:pPr>
      <w:r w:rsidRPr="00A72F5B">
        <w:rPr>
          <w:rFonts w:ascii="Arial" w:hAnsi="Arial" w:cs="Arial"/>
          <w:b/>
        </w:rPr>
        <w:t>DETERMINACION DE LA GRAVEDAD DE LA FALTA</w:t>
      </w:r>
    </w:p>
    <w:p w:rsidR="00A74DFF" w:rsidRPr="00A72F5B" w:rsidRDefault="00A74DFF" w:rsidP="00A72F5B">
      <w:pPr>
        <w:jc w:val="both"/>
        <w:rPr>
          <w:rFonts w:ascii="Arial" w:hAnsi="Arial" w:cs="Arial"/>
        </w:rPr>
      </w:pPr>
    </w:p>
    <w:p w:rsidR="00A74DFF" w:rsidRPr="00A72F5B" w:rsidRDefault="00A74DFF" w:rsidP="00A72F5B">
      <w:pPr>
        <w:jc w:val="both"/>
        <w:rPr>
          <w:rFonts w:ascii="Arial" w:hAnsi="Arial" w:cs="Arial"/>
        </w:rPr>
      </w:pPr>
      <w:r w:rsidRPr="00A72F5B">
        <w:rPr>
          <w:rFonts w:ascii="Arial" w:hAnsi="Arial" w:cs="Arial"/>
        </w:rPr>
        <w:t>(Si se trata de falta grave o leve se deben analizar los criterios del artículo 43 de la ley 734, teniendo como base el análisis realizado en el pliego de cargos)</w:t>
      </w:r>
    </w:p>
    <w:p w:rsidR="00A74DFF" w:rsidRPr="00A72F5B" w:rsidRDefault="00A74DFF" w:rsidP="00A72F5B">
      <w:pPr>
        <w:jc w:val="both"/>
        <w:rPr>
          <w:rFonts w:ascii="Arial" w:hAnsi="Arial" w:cs="Arial"/>
        </w:rPr>
      </w:pPr>
    </w:p>
    <w:p w:rsidR="00A74DFF" w:rsidRPr="00A72F5B" w:rsidRDefault="00A74DFF" w:rsidP="00A72F5B">
      <w:pPr>
        <w:jc w:val="both"/>
        <w:rPr>
          <w:rFonts w:ascii="Arial" w:hAnsi="Arial" w:cs="Arial"/>
        </w:rPr>
      </w:pPr>
      <w:r w:rsidRPr="00A72F5B">
        <w:rPr>
          <w:rFonts w:ascii="Arial" w:hAnsi="Arial" w:cs="Arial"/>
        </w:rPr>
        <w:t xml:space="preserve">De conformidad con los artículos 43 de la ley 734 de 2002 se analizan los criterios para determinación de la gravedad del cargo imputado así: </w:t>
      </w:r>
    </w:p>
    <w:p w:rsidR="00A74DFF" w:rsidRPr="00A72F5B" w:rsidRDefault="00A74DFF" w:rsidP="00A72F5B">
      <w:pPr>
        <w:jc w:val="both"/>
        <w:rPr>
          <w:rFonts w:ascii="Arial" w:hAnsi="Arial" w:cs="Arial"/>
        </w:rPr>
      </w:pPr>
    </w:p>
    <w:p w:rsidR="00A74DFF" w:rsidRPr="00A72F5B" w:rsidRDefault="00A74DFF" w:rsidP="00A72F5B">
      <w:pPr>
        <w:pStyle w:val="Textoindependiente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A72F5B">
        <w:rPr>
          <w:rFonts w:ascii="Arial" w:hAnsi="Arial" w:cs="Arial"/>
        </w:rPr>
        <w:t>Grado de culpabilidad.</w:t>
      </w:r>
    </w:p>
    <w:p w:rsidR="00A74DFF" w:rsidRPr="00A72F5B" w:rsidRDefault="00A74DFF" w:rsidP="00A72F5B">
      <w:pPr>
        <w:pStyle w:val="Textoindependiente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A72F5B">
        <w:rPr>
          <w:rFonts w:ascii="Arial" w:hAnsi="Arial" w:cs="Arial"/>
        </w:rPr>
        <w:t xml:space="preserve">Naturaleza esencial del servicio </w:t>
      </w:r>
    </w:p>
    <w:p w:rsidR="00A74DFF" w:rsidRPr="00A72F5B" w:rsidRDefault="00A74DFF" w:rsidP="00A72F5B">
      <w:pPr>
        <w:pStyle w:val="Textoindependiente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A72F5B">
        <w:rPr>
          <w:rFonts w:ascii="Arial" w:hAnsi="Arial" w:cs="Arial"/>
        </w:rPr>
        <w:t xml:space="preserve">Grado de perturbación del servicio </w:t>
      </w:r>
    </w:p>
    <w:p w:rsidR="00A74DFF" w:rsidRPr="00A72F5B" w:rsidRDefault="00A74DFF" w:rsidP="00A72F5B">
      <w:pPr>
        <w:pStyle w:val="Textoindependiente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A72F5B">
        <w:rPr>
          <w:rFonts w:ascii="Arial" w:hAnsi="Arial" w:cs="Arial"/>
        </w:rPr>
        <w:t>La jerarquía del funcionario</w:t>
      </w:r>
    </w:p>
    <w:p w:rsidR="00A74DFF" w:rsidRPr="00A72F5B" w:rsidRDefault="00A74DFF" w:rsidP="00A72F5B">
      <w:pPr>
        <w:pStyle w:val="Textoindependiente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A72F5B">
        <w:rPr>
          <w:rFonts w:ascii="Arial" w:hAnsi="Arial" w:cs="Arial"/>
        </w:rPr>
        <w:t>La trascendencia social de la falta</w:t>
      </w:r>
    </w:p>
    <w:p w:rsidR="00A74DFF" w:rsidRPr="00A72F5B" w:rsidRDefault="00A74DFF" w:rsidP="00A72F5B">
      <w:pPr>
        <w:pStyle w:val="Textoindependiente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A72F5B">
        <w:rPr>
          <w:rFonts w:ascii="Arial" w:hAnsi="Arial" w:cs="Arial"/>
        </w:rPr>
        <w:t>Las modalidades y circunstancias en que se cometió la falta</w:t>
      </w:r>
    </w:p>
    <w:p w:rsidR="00A74DFF" w:rsidRPr="00A72F5B" w:rsidRDefault="00A74DFF" w:rsidP="00A72F5B">
      <w:pPr>
        <w:pStyle w:val="Textoindependiente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A72F5B">
        <w:rPr>
          <w:rFonts w:ascii="Arial" w:hAnsi="Arial" w:cs="Arial"/>
        </w:rPr>
        <w:t xml:space="preserve">Los motivos determinantes del comportamiento </w:t>
      </w:r>
    </w:p>
    <w:p w:rsidR="00A74DFF" w:rsidRPr="00A72F5B" w:rsidRDefault="00A74DFF" w:rsidP="00A72F5B">
      <w:pPr>
        <w:pStyle w:val="Textoindependiente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A72F5B">
        <w:rPr>
          <w:rFonts w:ascii="Arial" w:hAnsi="Arial" w:cs="Arial"/>
        </w:rPr>
        <w:t xml:space="preserve">La falta fue cometida por (una o varias personas) </w:t>
      </w:r>
    </w:p>
    <w:p w:rsidR="00A74DFF" w:rsidRPr="00A72F5B" w:rsidRDefault="00A74DFF" w:rsidP="00A72F5B">
      <w:pPr>
        <w:jc w:val="both"/>
        <w:rPr>
          <w:rFonts w:ascii="Arial" w:hAnsi="Arial" w:cs="Arial"/>
        </w:rPr>
      </w:pPr>
    </w:p>
    <w:p w:rsidR="00A74DFF" w:rsidRPr="00A72F5B" w:rsidRDefault="00A74DFF" w:rsidP="00A72F5B">
      <w:pPr>
        <w:jc w:val="both"/>
        <w:rPr>
          <w:rFonts w:ascii="Arial" w:hAnsi="Arial" w:cs="Arial"/>
        </w:rPr>
      </w:pPr>
      <w:r w:rsidRPr="00A72F5B">
        <w:rPr>
          <w:rFonts w:ascii="Arial" w:hAnsi="Arial" w:cs="Arial"/>
        </w:rPr>
        <w:lastRenderedPageBreak/>
        <w:t>(Concluir cómo se califica la falta)</w:t>
      </w:r>
    </w:p>
    <w:p w:rsidR="00A74DFF" w:rsidRPr="00A72F5B" w:rsidRDefault="00A74DFF" w:rsidP="00A72F5B">
      <w:pPr>
        <w:pStyle w:val="Textoindependiente"/>
        <w:jc w:val="center"/>
        <w:rPr>
          <w:rFonts w:ascii="Arial" w:hAnsi="Arial" w:cs="Arial"/>
          <w:b/>
        </w:rPr>
      </w:pPr>
      <w:r w:rsidRPr="00A72F5B">
        <w:rPr>
          <w:rFonts w:ascii="Arial" w:hAnsi="Arial" w:cs="Arial"/>
          <w:b/>
        </w:rPr>
        <w:t xml:space="preserve">ANALISIS DE CULPABILIDAD </w:t>
      </w:r>
    </w:p>
    <w:p w:rsidR="00A74DFF" w:rsidRPr="00A72F5B" w:rsidRDefault="00A74DFF" w:rsidP="00A72F5B">
      <w:pPr>
        <w:pStyle w:val="Textoindependiente"/>
        <w:rPr>
          <w:rFonts w:ascii="Arial" w:hAnsi="Arial" w:cs="Arial"/>
        </w:rPr>
      </w:pPr>
    </w:p>
    <w:p w:rsidR="00A74DFF" w:rsidRPr="00A72F5B" w:rsidRDefault="00A74DFF" w:rsidP="00A72F5B">
      <w:pPr>
        <w:jc w:val="both"/>
        <w:rPr>
          <w:rFonts w:ascii="Arial" w:hAnsi="Arial" w:cs="Arial"/>
          <w:color w:val="000000"/>
        </w:rPr>
      </w:pPr>
      <w:r w:rsidRPr="00A72F5B">
        <w:rPr>
          <w:rFonts w:ascii="Arial" w:hAnsi="Arial" w:cs="Arial"/>
        </w:rPr>
        <w:t>El principio general de imputación subjetiva en materia disciplinaria señala que “</w:t>
      </w:r>
      <w:r w:rsidRPr="00A72F5B">
        <w:rPr>
          <w:rFonts w:ascii="Arial" w:hAnsi="Arial" w:cs="Arial"/>
          <w:color w:val="000000"/>
        </w:rPr>
        <w:t>En materia disciplinaria queda proscrita toda forma de responsabilidad objetiva. Las faltas sólo son sancionables a título de dolo o culpa</w:t>
      </w:r>
      <w:r w:rsidRPr="00A72F5B">
        <w:rPr>
          <w:rFonts w:ascii="Arial" w:hAnsi="Arial" w:cs="Arial"/>
        </w:rPr>
        <w:t>” (Artículo 13, ley 734)</w:t>
      </w:r>
    </w:p>
    <w:p w:rsidR="00A74DFF" w:rsidRPr="00A72F5B" w:rsidRDefault="00A74DFF" w:rsidP="00A72F5B">
      <w:pPr>
        <w:pStyle w:val="Textoindependiente"/>
        <w:rPr>
          <w:rFonts w:ascii="Arial" w:hAnsi="Arial" w:cs="Arial"/>
        </w:rPr>
      </w:pPr>
    </w:p>
    <w:p w:rsidR="00A74DFF" w:rsidRPr="00A72F5B" w:rsidRDefault="00A74DFF" w:rsidP="00A72F5B">
      <w:pPr>
        <w:pStyle w:val="Textoindependiente2"/>
        <w:spacing w:line="276" w:lineRule="auto"/>
        <w:jc w:val="both"/>
        <w:rPr>
          <w:rFonts w:ascii="Arial" w:hAnsi="Arial" w:cs="Arial"/>
        </w:rPr>
      </w:pPr>
      <w:r w:rsidRPr="00A72F5B">
        <w:rPr>
          <w:rFonts w:ascii="Arial" w:hAnsi="Arial" w:cs="Arial"/>
        </w:rPr>
        <w:t>(Determinar si la conducta  se realizó a título dolo o culpa y por qué, cuáles son las pruebas que soportan dicha conclusión, esta labor se debe cumplir con cada una de las conductas objeto de acusación)</w:t>
      </w:r>
    </w:p>
    <w:p w:rsidR="00A74DFF" w:rsidRPr="00A72F5B" w:rsidRDefault="00A74DFF" w:rsidP="00A72F5B">
      <w:pPr>
        <w:pStyle w:val="Textoindependiente"/>
        <w:rPr>
          <w:rFonts w:ascii="Arial" w:hAnsi="Arial" w:cs="Arial"/>
        </w:rPr>
      </w:pPr>
    </w:p>
    <w:p w:rsidR="00A74DFF" w:rsidRPr="00A72F5B" w:rsidRDefault="00A74DFF" w:rsidP="00A72F5B">
      <w:pPr>
        <w:pStyle w:val="Textoindependiente"/>
        <w:jc w:val="center"/>
        <w:rPr>
          <w:rFonts w:ascii="Arial" w:hAnsi="Arial" w:cs="Arial"/>
          <w:b/>
        </w:rPr>
      </w:pPr>
      <w:r w:rsidRPr="00A72F5B">
        <w:rPr>
          <w:rFonts w:ascii="Arial" w:hAnsi="Arial" w:cs="Arial"/>
          <w:b/>
        </w:rPr>
        <w:t>RAZONES DE LA SANCIÓN</w:t>
      </w:r>
    </w:p>
    <w:p w:rsidR="00A74DFF" w:rsidRPr="00A72F5B" w:rsidRDefault="00A74DFF" w:rsidP="00A72F5B">
      <w:pPr>
        <w:pStyle w:val="Textoindependiente"/>
        <w:rPr>
          <w:rFonts w:ascii="Arial" w:hAnsi="Arial" w:cs="Arial"/>
          <w:b/>
        </w:rPr>
      </w:pPr>
    </w:p>
    <w:p w:rsidR="00A74DFF" w:rsidRPr="00A72F5B" w:rsidRDefault="00A74DFF" w:rsidP="00A72F5B">
      <w:pPr>
        <w:pStyle w:val="Textoindependiente"/>
        <w:jc w:val="both"/>
        <w:rPr>
          <w:rFonts w:ascii="Arial" w:hAnsi="Arial" w:cs="Arial"/>
        </w:rPr>
      </w:pPr>
      <w:r w:rsidRPr="00A72F5B">
        <w:rPr>
          <w:rFonts w:ascii="Arial" w:hAnsi="Arial" w:cs="Arial"/>
        </w:rPr>
        <w:t>Según lo dispone el artículo 16 de la ley 734 de 2002, la sanción disciplinaria tiene función preventiva y correctiva, para garantizar la efectividad de los principios y fines previstos en la constitución, la ley y los tratados internacionales, que se deben observar en el ejercicio de la función pública.</w:t>
      </w:r>
    </w:p>
    <w:p w:rsidR="00A74DFF" w:rsidRPr="00A72F5B" w:rsidRDefault="00A74DFF" w:rsidP="00A72F5B">
      <w:pPr>
        <w:pStyle w:val="Textoindependiente"/>
        <w:rPr>
          <w:rFonts w:ascii="Arial" w:hAnsi="Arial" w:cs="Arial"/>
        </w:rPr>
      </w:pPr>
    </w:p>
    <w:p w:rsidR="00A74DFF" w:rsidRDefault="00A74DFF" w:rsidP="00A72F5B">
      <w:pPr>
        <w:pStyle w:val="Textoindependiente"/>
        <w:rPr>
          <w:rFonts w:ascii="Arial" w:hAnsi="Arial" w:cs="Arial"/>
        </w:rPr>
      </w:pPr>
      <w:r w:rsidRPr="00A72F5B">
        <w:rPr>
          <w:rFonts w:ascii="Arial" w:hAnsi="Arial" w:cs="Arial"/>
        </w:rPr>
        <w:t>Por ello la sanción cumplirá en el presente caso una función (señalar la argumentación que sea del caso).</w:t>
      </w:r>
    </w:p>
    <w:p w:rsidR="00A72F5B" w:rsidRPr="00A72F5B" w:rsidRDefault="00A72F5B" w:rsidP="00A72F5B">
      <w:pPr>
        <w:pStyle w:val="Textoindependiente"/>
        <w:rPr>
          <w:rFonts w:ascii="Arial" w:hAnsi="Arial" w:cs="Arial"/>
        </w:rPr>
      </w:pPr>
    </w:p>
    <w:p w:rsidR="00A74DFF" w:rsidRPr="00A72F5B" w:rsidRDefault="00A74DFF" w:rsidP="00A72F5B">
      <w:pPr>
        <w:pStyle w:val="Textoindependiente"/>
        <w:jc w:val="center"/>
        <w:rPr>
          <w:rFonts w:ascii="Arial" w:hAnsi="Arial" w:cs="Arial"/>
          <w:b/>
        </w:rPr>
      </w:pPr>
      <w:r w:rsidRPr="00A72F5B">
        <w:rPr>
          <w:rFonts w:ascii="Arial" w:hAnsi="Arial" w:cs="Arial"/>
          <w:b/>
        </w:rPr>
        <w:t>GRADUACIÓN DE LA SANCIÓN</w:t>
      </w:r>
    </w:p>
    <w:p w:rsidR="00A74DFF" w:rsidRPr="00A72F5B" w:rsidRDefault="00A74DFF" w:rsidP="00A72F5B">
      <w:pPr>
        <w:pStyle w:val="Textoindependiente"/>
        <w:rPr>
          <w:rFonts w:ascii="Arial" w:hAnsi="Arial" w:cs="Arial"/>
          <w:b/>
        </w:rPr>
      </w:pPr>
    </w:p>
    <w:p w:rsidR="00A74DFF" w:rsidRPr="00A72F5B" w:rsidRDefault="00A74DFF" w:rsidP="00A72F5B">
      <w:pPr>
        <w:pStyle w:val="Textoindependiente"/>
        <w:jc w:val="both"/>
        <w:rPr>
          <w:rFonts w:ascii="Arial" w:hAnsi="Arial" w:cs="Arial"/>
        </w:rPr>
      </w:pPr>
      <w:r w:rsidRPr="00A72F5B">
        <w:rPr>
          <w:rFonts w:ascii="Arial" w:hAnsi="Arial" w:cs="Arial"/>
        </w:rPr>
        <w:t xml:space="preserve">Según el artículo 44 de la ley 734 se </w:t>
      </w:r>
      <w:proofErr w:type="gramStart"/>
      <w:r w:rsidRPr="00A72F5B">
        <w:rPr>
          <w:rFonts w:ascii="Arial" w:hAnsi="Arial" w:cs="Arial"/>
        </w:rPr>
        <w:t>encuentran</w:t>
      </w:r>
      <w:proofErr w:type="gramEnd"/>
      <w:r w:rsidRPr="00A72F5B">
        <w:rPr>
          <w:rFonts w:ascii="Arial" w:hAnsi="Arial" w:cs="Arial"/>
        </w:rPr>
        <w:t xml:space="preserve"> previstas como sanciones disciplinarias  (se debe señalar la sanción que es aplicable). A su vez, el numeral (indicar el numeral correspondiente) del artículo 45 define (describir la sanción correspondiente) A su paso el artículo 46 de la misma norma disciplinaria señala (indicar el límite de la sanción)</w:t>
      </w:r>
    </w:p>
    <w:p w:rsidR="00A74DFF" w:rsidRPr="00A72F5B" w:rsidRDefault="00A74DFF" w:rsidP="00A72F5B">
      <w:pPr>
        <w:pStyle w:val="Textoindependiente"/>
        <w:rPr>
          <w:rFonts w:ascii="Arial" w:hAnsi="Arial" w:cs="Arial"/>
        </w:rPr>
      </w:pPr>
    </w:p>
    <w:p w:rsidR="00A74DFF" w:rsidRPr="00A72F5B" w:rsidRDefault="00A74DFF" w:rsidP="00A72F5B">
      <w:pPr>
        <w:pStyle w:val="Textoindependiente"/>
        <w:rPr>
          <w:rFonts w:ascii="Arial" w:hAnsi="Arial" w:cs="Arial"/>
        </w:rPr>
      </w:pPr>
      <w:r w:rsidRPr="00A72F5B">
        <w:rPr>
          <w:rFonts w:ascii="Arial" w:hAnsi="Arial" w:cs="Arial"/>
        </w:rPr>
        <w:t>De acuerdo con el artículo 47 de la ley 734 la suspensión e inhabilidad se tazará con fundamento en los siguientes aspectos allí señalados así: (si es aplicable se debe señalar)</w:t>
      </w:r>
    </w:p>
    <w:p w:rsidR="00A74DFF" w:rsidRPr="00A72F5B" w:rsidRDefault="00A74DFF" w:rsidP="00A72F5B">
      <w:pPr>
        <w:pStyle w:val="Textoindependiente"/>
        <w:rPr>
          <w:rFonts w:ascii="Arial" w:hAnsi="Arial" w:cs="Arial"/>
        </w:rPr>
      </w:pPr>
    </w:p>
    <w:p w:rsidR="00A74DFF" w:rsidRPr="00A72F5B" w:rsidRDefault="00A74DFF" w:rsidP="00A72F5B">
      <w:pPr>
        <w:pStyle w:val="Textoindependiente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A72F5B">
        <w:rPr>
          <w:rFonts w:ascii="Arial" w:hAnsi="Arial" w:cs="Arial"/>
        </w:rPr>
        <w:t>Antecedentes disciplinarios:</w:t>
      </w:r>
    </w:p>
    <w:p w:rsidR="00A74DFF" w:rsidRPr="00A72F5B" w:rsidRDefault="00A74DFF" w:rsidP="00A72F5B">
      <w:pPr>
        <w:pStyle w:val="Textoindependiente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A72F5B">
        <w:rPr>
          <w:rFonts w:ascii="Arial" w:hAnsi="Arial" w:cs="Arial"/>
        </w:rPr>
        <w:lastRenderedPageBreak/>
        <w:t xml:space="preserve">Diligentes y/o eficientes </w:t>
      </w:r>
    </w:p>
    <w:p w:rsidR="00A74DFF" w:rsidRPr="00A72F5B" w:rsidRDefault="00A74DFF" w:rsidP="00A72F5B">
      <w:pPr>
        <w:pStyle w:val="Textoindependiente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A72F5B">
        <w:rPr>
          <w:rFonts w:ascii="Arial" w:hAnsi="Arial" w:cs="Arial"/>
        </w:rPr>
        <w:t>Atribuye directamente a terceros su responsabilidad</w:t>
      </w:r>
    </w:p>
    <w:p w:rsidR="00A74DFF" w:rsidRPr="00A72F5B" w:rsidRDefault="00A74DFF" w:rsidP="00A72F5B">
      <w:pPr>
        <w:pStyle w:val="Textoindependiente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A72F5B">
        <w:rPr>
          <w:rFonts w:ascii="Arial" w:hAnsi="Arial" w:cs="Arial"/>
        </w:rPr>
        <w:t xml:space="preserve">Hubo confesión </w:t>
      </w:r>
    </w:p>
    <w:p w:rsidR="00A74DFF" w:rsidRPr="00A72F5B" w:rsidRDefault="00A74DFF" w:rsidP="00A72F5B">
      <w:pPr>
        <w:pStyle w:val="Textoindependiente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A72F5B">
        <w:rPr>
          <w:rFonts w:ascii="Arial" w:hAnsi="Arial" w:cs="Arial"/>
        </w:rPr>
        <w:t>Se ha producido resarcimiento, compensación o reparación del daño causado.</w:t>
      </w:r>
    </w:p>
    <w:p w:rsidR="00A74DFF" w:rsidRPr="00A72F5B" w:rsidRDefault="00A74DFF" w:rsidP="00A72F5B">
      <w:pPr>
        <w:pStyle w:val="Textoindependiente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A72F5B">
        <w:rPr>
          <w:rFonts w:ascii="Arial" w:hAnsi="Arial" w:cs="Arial"/>
        </w:rPr>
        <w:t>Opera la causal de devolución, restitución o reparación.</w:t>
      </w:r>
    </w:p>
    <w:p w:rsidR="00A74DFF" w:rsidRPr="00A72F5B" w:rsidRDefault="00A74DFF" w:rsidP="00A72F5B">
      <w:pPr>
        <w:pStyle w:val="Textoindependiente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A72F5B">
        <w:rPr>
          <w:rFonts w:ascii="Arial" w:hAnsi="Arial" w:cs="Arial"/>
        </w:rPr>
        <w:t>El daño social es importante</w:t>
      </w:r>
    </w:p>
    <w:p w:rsidR="00A74DFF" w:rsidRPr="00A72F5B" w:rsidRDefault="00A74DFF" w:rsidP="00A72F5B">
      <w:pPr>
        <w:pStyle w:val="Textoindependiente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A72F5B">
        <w:rPr>
          <w:rFonts w:ascii="Arial" w:hAnsi="Arial" w:cs="Arial"/>
        </w:rPr>
        <w:t xml:space="preserve">Hubo afectación a derechos fundamentales a personas en particular </w:t>
      </w:r>
    </w:p>
    <w:p w:rsidR="00A74DFF" w:rsidRPr="00A72F5B" w:rsidRDefault="00A74DFF" w:rsidP="00A72F5B">
      <w:pPr>
        <w:pStyle w:val="Textoindependiente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A72F5B">
        <w:rPr>
          <w:rFonts w:ascii="Arial" w:hAnsi="Arial" w:cs="Arial"/>
        </w:rPr>
        <w:t xml:space="preserve">El conocimiento de la ilicitud </w:t>
      </w:r>
    </w:p>
    <w:p w:rsidR="00A74DFF" w:rsidRPr="00A72F5B" w:rsidRDefault="00A74DFF" w:rsidP="00A72F5B">
      <w:pPr>
        <w:pStyle w:val="Textoindependiente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A72F5B">
        <w:rPr>
          <w:rFonts w:ascii="Arial" w:hAnsi="Arial" w:cs="Arial"/>
        </w:rPr>
        <w:t>Jerarquía del funcionario</w:t>
      </w:r>
    </w:p>
    <w:p w:rsidR="00A74DFF" w:rsidRPr="00A72F5B" w:rsidRDefault="00A74DFF" w:rsidP="00A72F5B">
      <w:pPr>
        <w:pStyle w:val="Textoindependiente"/>
        <w:rPr>
          <w:rFonts w:ascii="Arial" w:hAnsi="Arial" w:cs="Arial"/>
        </w:rPr>
      </w:pPr>
    </w:p>
    <w:p w:rsidR="00A74DFF" w:rsidRPr="00A72F5B" w:rsidRDefault="00A74DFF" w:rsidP="00A72F5B">
      <w:pPr>
        <w:pStyle w:val="Textoindependiente"/>
        <w:jc w:val="both"/>
        <w:rPr>
          <w:rFonts w:ascii="Arial" w:hAnsi="Arial" w:cs="Arial"/>
        </w:rPr>
      </w:pPr>
      <w:r w:rsidRPr="00A72F5B">
        <w:rPr>
          <w:rFonts w:ascii="Arial" w:hAnsi="Arial" w:cs="Arial"/>
        </w:rPr>
        <w:t>(Debe hacerse claridad si se trata de concurso de faltas para determinar si se debe acudir al numeral 2 del artículo 47: “2. A quien, con una o varias acciones u omisiones, infrinja varias disposiciones de la ley disciplinaria o varias veces la misma disposición, se le graduará la sanción de acuerdo con los siguientes criterios: …b) Si la sanción más grave es la suspensión e inhabilidad especial, se incrementará hasta en otro tanto, sin exceder el máximo legal”.)</w:t>
      </w:r>
    </w:p>
    <w:p w:rsidR="00A74DFF" w:rsidRPr="00A72F5B" w:rsidRDefault="00A74DFF" w:rsidP="00A72F5B">
      <w:pPr>
        <w:pStyle w:val="Textoindependiente"/>
        <w:rPr>
          <w:rFonts w:ascii="Arial" w:hAnsi="Arial" w:cs="Arial"/>
        </w:rPr>
      </w:pPr>
    </w:p>
    <w:p w:rsidR="00A74DFF" w:rsidRPr="00A72F5B" w:rsidRDefault="00A74DFF" w:rsidP="00A72F5B">
      <w:pPr>
        <w:pStyle w:val="Textoindependiente"/>
        <w:rPr>
          <w:rFonts w:ascii="Arial" w:hAnsi="Arial" w:cs="Arial"/>
          <w:u w:val="single"/>
        </w:rPr>
      </w:pPr>
      <w:r w:rsidRPr="00A72F5B">
        <w:rPr>
          <w:rFonts w:ascii="Arial" w:hAnsi="Arial" w:cs="Arial"/>
        </w:rPr>
        <w:t xml:space="preserve">Conforme a lo anterior se sancionara a </w:t>
      </w:r>
      <w:r w:rsidRPr="00A72F5B">
        <w:rPr>
          <w:rFonts w:ascii="Arial" w:hAnsi="Arial" w:cs="Arial"/>
          <w:u w:val="single"/>
        </w:rPr>
        <w:t xml:space="preserve">(indicar el nombre del implicado) </w:t>
      </w:r>
      <w:r w:rsidRPr="00A72F5B">
        <w:rPr>
          <w:rFonts w:ascii="Arial" w:hAnsi="Arial" w:cs="Arial"/>
        </w:rPr>
        <w:t xml:space="preserve">con </w:t>
      </w:r>
      <w:r w:rsidRPr="00A72F5B">
        <w:rPr>
          <w:rFonts w:ascii="Arial" w:hAnsi="Arial" w:cs="Arial"/>
          <w:u w:val="single"/>
        </w:rPr>
        <w:t>(indicar la sanción y duración de la misma)</w:t>
      </w:r>
    </w:p>
    <w:p w:rsidR="00A74DFF" w:rsidRPr="00A72F5B" w:rsidRDefault="00A74DFF" w:rsidP="00A72F5B">
      <w:pPr>
        <w:pStyle w:val="Textoindependiente"/>
        <w:rPr>
          <w:rFonts w:ascii="Arial" w:hAnsi="Arial" w:cs="Arial"/>
        </w:rPr>
      </w:pPr>
    </w:p>
    <w:p w:rsidR="00A74DFF" w:rsidRPr="00A72F5B" w:rsidRDefault="00A74DFF" w:rsidP="00A72F5B">
      <w:pPr>
        <w:pStyle w:val="Textoindependiente"/>
        <w:rPr>
          <w:rFonts w:ascii="Arial" w:hAnsi="Arial" w:cs="Arial"/>
        </w:rPr>
      </w:pPr>
      <w:r w:rsidRPr="00A72F5B">
        <w:rPr>
          <w:rFonts w:ascii="Arial" w:hAnsi="Arial" w:cs="Arial"/>
        </w:rPr>
        <w:t>En consecuencia</w:t>
      </w:r>
    </w:p>
    <w:p w:rsidR="00A74DFF" w:rsidRPr="00A72F5B" w:rsidRDefault="00A74DFF" w:rsidP="00A72F5B">
      <w:pPr>
        <w:pStyle w:val="Textoindependiente"/>
        <w:jc w:val="center"/>
        <w:rPr>
          <w:rFonts w:ascii="Arial" w:hAnsi="Arial" w:cs="Arial"/>
          <w:b/>
        </w:rPr>
      </w:pPr>
      <w:r w:rsidRPr="00A72F5B">
        <w:rPr>
          <w:rFonts w:ascii="Arial" w:hAnsi="Arial" w:cs="Arial"/>
          <w:b/>
        </w:rPr>
        <w:t>RESUELVE</w:t>
      </w:r>
    </w:p>
    <w:p w:rsidR="00A74DFF" w:rsidRPr="00A72F5B" w:rsidRDefault="00A74DFF" w:rsidP="00A72F5B">
      <w:pPr>
        <w:pStyle w:val="Textoindependiente"/>
        <w:rPr>
          <w:rFonts w:ascii="Arial" w:hAnsi="Arial" w:cs="Arial"/>
        </w:rPr>
      </w:pPr>
    </w:p>
    <w:p w:rsidR="00A74DFF" w:rsidRPr="00A72F5B" w:rsidRDefault="00A74DFF" w:rsidP="00A72F5B">
      <w:pPr>
        <w:jc w:val="both"/>
        <w:rPr>
          <w:rFonts w:ascii="Arial" w:hAnsi="Arial" w:cs="Arial"/>
          <w:u w:val="single"/>
        </w:rPr>
      </w:pPr>
      <w:r w:rsidRPr="00A72F5B">
        <w:rPr>
          <w:rFonts w:ascii="Arial" w:hAnsi="Arial" w:cs="Arial"/>
          <w:b/>
          <w:lang w:val="es-ES_tradnl"/>
        </w:rPr>
        <w:t xml:space="preserve">PRIMERO. SANCIONAR </w:t>
      </w:r>
      <w:r w:rsidRPr="00A72F5B">
        <w:rPr>
          <w:rFonts w:ascii="Arial" w:hAnsi="Arial" w:cs="Arial"/>
          <w:lang w:val="es-ES_tradnl"/>
        </w:rPr>
        <w:t xml:space="preserve">al </w:t>
      </w:r>
      <w:r w:rsidRPr="00A72F5B">
        <w:rPr>
          <w:rFonts w:ascii="Arial" w:hAnsi="Arial" w:cs="Arial"/>
        </w:rPr>
        <w:t xml:space="preserve">servidor público </w:t>
      </w:r>
      <w:r w:rsidRPr="00A72F5B">
        <w:rPr>
          <w:rFonts w:ascii="Arial" w:hAnsi="Arial" w:cs="Arial"/>
          <w:u w:val="single"/>
        </w:rPr>
        <w:t>(indicar el nombre)                    ,</w:t>
      </w:r>
      <w:r w:rsidRPr="00A72F5B">
        <w:rPr>
          <w:rFonts w:ascii="Arial" w:hAnsi="Arial" w:cs="Arial"/>
        </w:rPr>
        <w:t xml:space="preserve"> identificado con la cédula de ciudadanía No. ________________, en su condición de </w:t>
      </w:r>
      <w:r w:rsidRPr="00A72F5B">
        <w:rPr>
          <w:rFonts w:ascii="Arial" w:hAnsi="Arial" w:cs="Arial"/>
          <w:u w:val="single"/>
        </w:rPr>
        <w:t>(señalar el cargo)                              ,</w:t>
      </w:r>
      <w:r w:rsidRPr="00A72F5B">
        <w:rPr>
          <w:rFonts w:ascii="Arial" w:hAnsi="Arial" w:cs="Arial"/>
        </w:rPr>
        <w:t xml:space="preserve"> </w:t>
      </w:r>
      <w:r w:rsidRPr="00A72F5B">
        <w:rPr>
          <w:rFonts w:ascii="Arial" w:hAnsi="Arial" w:cs="Arial"/>
          <w:lang w:val="es-ES_tradnl"/>
        </w:rPr>
        <w:t xml:space="preserve">con </w:t>
      </w:r>
      <w:r w:rsidRPr="00A72F5B">
        <w:rPr>
          <w:rFonts w:ascii="Arial" w:hAnsi="Arial" w:cs="Arial"/>
          <w:u w:val="single"/>
          <w:lang w:val="es-ES_tradnl"/>
        </w:rPr>
        <w:t>(se describe la sanción impuesta</w:t>
      </w:r>
      <w:r w:rsidRPr="00A72F5B">
        <w:rPr>
          <w:rFonts w:ascii="Arial" w:hAnsi="Arial" w:cs="Arial"/>
          <w:u w:val="single"/>
        </w:rPr>
        <w:t xml:space="preserve">)                 </w:t>
      </w:r>
      <w:r w:rsidRPr="00A72F5B">
        <w:rPr>
          <w:rFonts w:ascii="Arial" w:hAnsi="Arial" w:cs="Arial"/>
        </w:rPr>
        <w:t>, de conformidad con lo señalado en la parte motiva del presente proveído.</w:t>
      </w:r>
      <w:r w:rsidRPr="00A72F5B">
        <w:rPr>
          <w:rFonts w:ascii="Arial" w:hAnsi="Arial" w:cs="Arial"/>
          <w:lang w:val="es-ES_tradnl"/>
        </w:rPr>
        <w:t xml:space="preserve"> </w:t>
      </w:r>
    </w:p>
    <w:p w:rsidR="00A74DFF" w:rsidRPr="00A72F5B" w:rsidRDefault="00A74DFF" w:rsidP="00A72F5B">
      <w:pPr>
        <w:jc w:val="both"/>
        <w:rPr>
          <w:rFonts w:ascii="Arial" w:hAnsi="Arial" w:cs="Arial"/>
          <w:lang w:val="es-ES_tradnl"/>
        </w:rPr>
      </w:pPr>
    </w:p>
    <w:p w:rsidR="00A74DFF" w:rsidRPr="00A72F5B" w:rsidRDefault="00A74DFF" w:rsidP="00A72F5B">
      <w:pPr>
        <w:jc w:val="both"/>
        <w:rPr>
          <w:rFonts w:ascii="Arial" w:hAnsi="Arial" w:cs="Arial"/>
          <w:lang w:val="es-ES_tradnl"/>
        </w:rPr>
      </w:pPr>
      <w:r w:rsidRPr="00A72F5B">
        <w:rPr>
          <w:rFonts w:ascii="Arial" w:hAnsi="Arial" w:cs="Arial"/>
          <w:b/>
          <w:lang w:val="es-ES_tradnl"/>
        </w:rPr>
        <w:t>SEGUNDO</w:t>
      </w:r>
      <w:r w:rsidRPr="00A72F5B">
        <w:rPr>
          <w:rFonts w:ascii="Arial" w:hAnsi="Arial" w:cs="Arial"/>
          <w:lang w:val="es-ES_tradnl"/>
        </w:rPr>
        <w:t xml:space="preserve">. </w:t>
      </w:r>
      <w:r w:rsidRPr="00A72F5B">
        <w:rPr>
          <w:rFonts w:ascii="Arial" w:hAnsi="Arial" w:cs="Arial"/>
          <w:b/>
          <w:lang w:val="es-ES_tradnl"/>
        </w:rPr>
        <w:t>ABSOLVER</w:t>
      </w:r>
      <w:r w:rsidRPr="00A72F5B">
        <w:rPr>
          <w:rFonts w:ascii="Arial" w:hAnsi="Arial" w:cs="Arial"/>
          <w:lang w:val="es-ES_tradnl"/>
        </w:rPr>
        <w:t xml:space="preserve"> al </w:t>
      </w:r>
      <w:r w:rsidRPr="00A72F5B">
        <w:rPr>
          <w:rFonts w:ascii="Arial" w:hAnsi="Arial" w:cs="Arial"/>
        </w:rPr>
        <w:t xml:space="preserve">servidor público </w:t>
      </w:r>
      <w:r w:rsidRPr="00A72F5B">
        <w:rPr>
          <w:rFonts w:ascii="Arial" w:hAnsi="Arial" w:cs="Arial"/>
          <w:u w:val="single"/>
        </w:rPr>
        <w:t>(indicar el nombre)                    ,</w:t>
      </w:r>
      <w:r w:rsidRPr="00A72F5B">
        <w:rPr>
          <w:rFonts w:ascii="Arial" w:hAnsi="Arial" w:cs="Arial"/>
        </w:rPr>
        <w:t xml:space="preserve"> identificado con la cédula de ciudadanía No. ________________, en su condición de </w:t>
      </w:r>
      <w:r w:rsidRPr="00A72F5B">
        <w:rPr>
          <w:rFonts w:ascii="Arial" w:hAnsi="Arial" w:cs="Arial"/>
          <w:u w:val="single"/>
        </w:rPr>
        <w:t xml:space="preserve">(señalar el cargo)                              </w:t>
      </w:r>
      <w:r w:rsidRPr="00A72F5B">
        <w:rPr>
          <w:rFonts w:ascii="Arial" w:hAnsi="Arial" w:cs="Arial"/>
        </w:rPr>
        <w:t xml:space="preserve">, del </w:t>
      </w:r>
      <w:r w:rsidRPr="00A72F5B">
        <w:rPr>
          <w:rFonts w:ascii="Arial" w:hAnsi="Arial" w:cs="Arial"/>
          <w:u w:val="single"/>
        </w:rPr>
        <w:t>cargo (describir la falta objeto de absolución)</w:t>
      </w:r>
      <w:r w:rsidRPr="00A72F5B">
        <w:rPr>
          <w:rFonts w:ascii="Arial" w:hAnsi="Arial" w:cs="Arial"/>
        </w:rPr>
        <w:t xml:space="preserve"> de conformidad con lo señalado en la parte motiva del presente proveído.</w:t>
      </w:r>
      <w:r w:rsidRPr="00A72F5B">
        <w:rPr>
          <w:rFonts w:ascii="Arial" w:hAnsi="Arial" w:cs="Arial"/>
          <w:lang w:val="es-ES_tradnl"/>
        </w:rPr>
        <w:t xml:space="preserve"> </w:t>
      </w:r>
    </w:p>
    <w:p w:rsidR="00A74DFF" w:rsidRPr="00A72F5B" w:rsidRDefault="00A74DFF" w:rsidP="00A72F5B">
      <w:pPr>
        <w:jc w:val="both"/>
        <w:rPr>
          <w:rFonts w:ascii="Arial" w:hAnsi="Arial" w:cs="Arial"/>
          <w:lang w:val="es-ES_tradnl"/>
        </w:rPr>
      </w:pPr>
    </w:p>
    <w:p w:rsidR="00A74DFF" w:rsidRPr="00A72F5B" w:rsidRDefault="00A74DFF" w:rsidP="00A72F5B">
      <w:pPr>
        <w:jc w:val="both"/>
        <w:rPr>
          <w:rFonts w:ascii="Arial" w:hAnsi="Arial" w:cs="Arial"/>
          <w:b/>
          <w:lang w:val="es-ES_tradnl"/>
        </w:rPr>
      </w:pPr>
    </w:p>
    <w:p w:rsidR="00A74DFF" w:rsidRPr="00A72F5B" w:rsidRDefault="00A74DFF" w:rsidP="00A72F5B">
      <w:pPr>
        <w:jc w:val="both"/>
        <w:rPr>
          <w:rFonts w:ascii="Arial" w:hAnsi="Arial" w:cs="Arial"/>
          <w:lang w:val="es-ES_tradnl"/>
        </w:rPr>
      </w:pPr>
      <w:r w:rsidRPr="00A72F5B">
        <w:rPr>
          <w:rFonts w:ascii="Arial" w:hAnsi="Arial" w:cs="Arial"/>
          <w:b/>
          <w:lang w:val="es-ES_tradnl"/>
        </w:rPr>
        <w:lastRenderedPageBreak/>
        <w:t>TERCERO.</w:t>
      </w:r>
      <w:r w:rsidRPr="00A72F5B">
        <w:rPr>
          <w:rFonts w:ascii="Arial" w:hAnsi="Arial" w:cs="Arial"/>
          <w:lang w:val="es-ES_tradnl"/>
        </w:rPr>
        <w:t xml:space="preserve"> </w:t>
      </w:r>
      <w:r w:rsidRPr="00A72F5B">
        <w:rPr>
          <w:rFonts w:ascii="Arial" w:hAnsi="Arial" w:cs="Arial"/>
          <w:b/>
          <w:lang w:val="es-ES_tradnl"/>
        </w:rPr>
        <w:t>NOTIFICAR</w:t>
      </w:r>
      <w:r w:rsidRPr="00A72F5B">
        <w:rPr>
          <w:rFonts w:ascii="Arial" w:hAnsi="Arial" w:cs="Arial"/>
          <w:lang w:val="es-ES_tradnl"/>
        </w:rPr>
        <w:t xml:space="preserve"> en debida forma este acto al interesado e informarle que contra el mismo procede recurso de apelación, ante el nominador, que deberá interponerse dentro del término de ejecutoria de esta decisión. </w:t>
      </w:r>
    </w:p>
    <w:p w:rsidR="00A74DFF" w:rsidRPr="00A72F5B" w:rsidRDefault="00A74DFF" w:rsidP="00A72F5B">
      <w:pPr>
        <w:jc w:val="both"/>
        <w:rPr>
          <w:rFonts w:ascii="Arial" w:hAnsi="Arial" w:cs="Arial"/>
          <w:lang w:val="es-ES_tradnl"/>
        </w:rPr>
      </w:pPr>
    </w:p>
    <w:p w:rsidR="00A74DFF" w:rsidRPr="00A72F5B" w:rsidRDefault="00A74DFF" w:rsidP="00A72F5B">
      <w:pPr>
        <w:jc w:val="both"/>
        <w:rPr>
          <w:rFonts w:ascii="Arial" w:hAnsi="Arial" w:cs="Arial"/>
          <w:lang w:val="es-ES_tradnl"/>
        </w:rPr>
      </w:pPr>
      <w:r w:rsidRPr="00A72F5B">
        <w:rPr>
          <w:rFonts w:ascii="Arial" w:hAnsi="Arial" w:cs="Arial"/>
          <w:b/>
          <w:lang w:val="es-ES_tradnl"/>
        </w:rPr>
        <w:t>CUARTO</w:t>
      </w:r>
      <w:r w:rsidRPr="00A72F5B">
        <w:rPr>
          <w:rFonts w:ascii="Arial" w:hAnsi="Arial" w:cs="Arial"/>
          <w:lang w:val="es-ES_tradnl"/>
        </w:rPr>
        <w:t>.  En firme esta decisión, comuníquese su contenido a la Procuraduría General de la Nación y a la Personería de Bogotá, para los fines correspondientes.</w:t>
      </w:r>
    </w:p>
    <w:p w:rsidR="00A74DFF" w:rsidRPr="00A72F5B" w:rsidRDefault="00A74DFF" w:rsidP="00A72F5B">
      <w:pPr>
        <w:jc w:val="both"/>
        <w:rPr>
          <w:rFonts w:ascii="Arial" w:hAnsi="Arial" w:cs="Arial"/>
          <w:lang w:val="es-ES_tradnl"/>
        </w:rPr>
      </w:pPr>
    </w:p>
    <w:p w:rsidR="00A74DFF" w:rsidRPr="00A72F5B" w:rsidRDefault="00A74DFF" w:rsidP="00A72F5B">
      <w:pPr>
        <w:jc w:val="center"/>
        <w:rPr>
          <w:rFonts w:ascii="Arial" w:hAnsi="Arial" w:cs="Arial"/>
          <w:b/>
          <w:lang w:val="es-ES_tradnl"/>
        </w:rPr>
      </w:pPr>
    </w:p>
    <w:p w:rsidR="00A74DFF" w:rsidRPr="00A72F5B" w:rsidRDefault="00A74DFF" w:rsidP="00A72F5B">
      <w:pPr>
        <w:jc w:val="center"/>
        <w:rPr>
          <w:rFonts w:ascii="Arial" w:hAnsi="Arial" w:cs="Arial"/>
          <w:b/>
          <w:lang w:val="es-ES_tradnl"/>
        </w:rPr>
      </w:pPr>
    </w:p>
    <w:p w:rsidR="00A74DFF" w:rsidRPr="00A72F5B" w:rsidRDefault="00A74DFF" w:rsidP="00A72F5B">
      <w:pPr>
        <w:jc w:val="center"/>
        <w:rPr>
          <w:rFonts w:ascii="Arial" w:hAnsi="Arial" w:cs="Arial"/>
          <w:b/>
          <w:lang w:val="es-ES_tradnl"/>
        </w:rPr>
      </w:pPr>
      <w:r w:rsidRPr="00A72F5B">
        <w:rPr>
          <w:rFonts w:ascii="Arial" w:hAnsi="Arial" w:cs="Arial"/>
          <w:b/>
          <w:lang w:val="es-ES_tradnl"/>
        </w:rPr>
        <w:t>NOTIFÍQUESE Y CÚMPLASE</w:t>
      </w:r>
    </w:p>
    <w:p w:rsidR="00A74DFF" w:rsidRPr="00A72F5B" w:rsidRDefault="00A74DFF" w:rsidP="00A72F5B">
      <w:pPr>
        <w:pStyle w:val="Textoindependiente"/>
        <w:rPr>
          <w:rFonts w:ascii="Arial" w:hAnsi="Arial" w:cs="Arial"/>
          <w:lang w:val="es-ES_tradnl"/>
        </w:rPr>
      </w:pPr>
    </w:p>
    <w:p w:rsidR="00346115" w:rsidRPr="00A72F5B" w:rsidRDefault="00346115" w:rsidP="00A72F5B">
      <w:pPr>
        <w:rPr>
          <w:rFonts w:ascii="Arial" w:hAnsi="Arial" w:cs="Arial"/>
        </w:rPr>
      </w:pPr>
    </w:p>
    <w:p w:rsidR="00346115" w:rsidRPr="00A72F5B" w:rsidRDefault="00A74DFF" w:rsidP="00A72F5B">
      <w:pPr>
        <w:pStyle w:val="Sangradetextonormal"/>
        <w:tabs>
          <w:tab w:val="left" w:pos="709"/>
          <w:tab w:val="left" w:pos="3980"/>
          <w:tab w:val="center" w:pos="4252"/>
          <w:tab w:val="left" w:pos="7957"/>
        </w:tabs>
        <w:spacing w:line="276" w:lineRule="auto"/>
        <w:ind w:left="0"/>
        <w:rPr>
          <w:b/>
          <w:szCs w:val="22"/>
        </w:rPr>
      </w:pPr>
      <w:r w:rsidRPr="00A72F5B">
        <w:rPr>
          <w:b/>
          <w:szCs w:val="22"/>
        </w:rPr>
        <w:tab/>
      </w:r>
      <w:r w:rsidRPr="00A72F5B">
        <w:rPr>
          <w:b/>
          <w:szCs w:val="22"/>
        </w:rPr>
        <w:tab/>
      </w:r>
    </w:p>
    <w:p w:rsidR="00346115" w:rsidRPr="00A72F5B" w:rsidRDefault="00346115" w:rsidP="00A72F5B">
      <w:pPr>
        <w:pStyle w:val="Sangradetextonormal"/>
        <w:tabs>
          <w:tab w:val="left" w:pos="7957"/>
        </w:tabs>
        <w:spacing w:line="276" w:lineRule="auto"/>
        <w:ind w:left="0"/>
        <w:jc w:val="center"/>
        <w:rPr>
          <w:b/>
          <w:szCs w:val="22"/>
        </w:rPr>
      </w:pPr>
    </w:p>
    <w:p w:rsidR="00346115" w:rsidRPr="00A72F5B" w:rsidRDefault="00346115" w:rsidP="00A72F5B">
      <w:pPr>
        <w:pStyle w:val="Sangradetextonormal"/>
        <w:tabs>
          <w:tab w:val="left" w:pos="7957"/>
        </w:tabs>
        <w:spacing w:line="276" w:lineRule="auto"/>
        <w:ind w:left="0"/>
        <w:jc w:val="center"/>
        <w:rPr>
          <w:b/>
          <w:szCs w:val="22"/>
        </w:rPr>
      </w:pPr>
    </w:p>
    <w:p w:rsidR="002603E9" w:rsidRPr="00A72F5B" w:rsidRDefault="002603E9" w:rsidP="00A72F5B">
      <w:pPr>
        <w:pStyle w:val="Sangradetextonormal"/>
        <w:tabs>
          <w:tab w:val="left" w:pos="7957"/>
        </w:tabs>
        <w:spacing w:line="276" w:lineRule="auto"/>
        <w:ind w:left="0"/>
        <w:jc w:val="center"/>
        <w:rPr>
          <w:b/>
          <w:szCs w:val="22"/>
        </w:rPr>
      </w:pPr>
    </w:p>
    <w:p w:rsidR="002603E9" w:rsidRPr="00A72F5B" w:rsidRDefault="002603E9" w:rsidP="00A72F5B">
      <w:pPr>
        <w:pStyle w:val="Sangradetextonormal"/>
        <w:tabs>
          <w:tab w:val="left" w:pos="7957"/>
        </w:tabs>
        <w:spacing w:line="276" w:lineRule="auto"/>
        <w:ind w:left="0"/>
        <w:jc w:val="center"/>
        <w:rPr>
          <w:b/>
          <w:szCs w:val="22"/>
        </w:rPr>
      </w:pPr>
    </w:p>
    <w:p w:rsidR="00346115" w:rsidRPr="00A72F5B" w:rsidRDefault="00346115" w:rsidP="00A72F5B">
      <w:pPr>
        <w:pStyle w:val="Sangradetextonormal"/>
        <w:spacing w:line="276" w:lineRule="auto"/>
        <w:jc w:val="center"/>
        <w:rPr>
          <w:szCs w:val="22"/>
        </w:rPr>
      </w:pPr>
      <w:r w:rsidRPr="00A72F5B">
        <w:rPr>
          <w:szCs w:val="22"/>
        </w:rPr>
        <w:t>__________________________________________</w:t>
      </w:r>
    </w:p>
    <w:p w:rsidR="00346115" w:rsidRPr="00A72F5B" w:rsidRDefault="00346115" w:rsidP="00A72F5B">
      <w:pPr>
        <w:pStyle w:val="Sangradetextonormal"/>
        <w:spacing w:line="276" w:lineRule="auto"/>
        <w:jc w:val="center"/>
        <w:rPr>
          <w:szCs w:val="22"/>
        </w:rPr>
      </w:pPr>
      <w:r w:rsidRPr="00A72F5B">
        <w:rPr>
          <w:szCs w:val="22"/>
        </w:rPr>
        <w:t>Jefe Oficina Asesora de Asuntos Disciplinarios</w:t>
      </w:r>
    </w:p>
    <w:p w:rsidR="00346115" w:rsidRPr="00A72F5B" w:rsidRDefault="00346115" w:rsidP="00A72F5B">
      <w:pPr>
        <w:pStyle w:val="Sangradetextonormal"/>
        <w:spacing w:line="276" w:lineRule="auto"/>
        <w:jc w:val="center"/>
        <w:rPr>
          <w:szCs w:val="22"/>
        </w:rPr>
      </w:pPr>
      <w:r w:rsidRPr="00A72F5B">
        <w:rPr>
          <w:szCs w:val="22"/>
        </w:rPr>
        <w:t>Universidad Distrital Francisco José de Caldas</w:t>
      </w:r>
    </w:p>
    <w:p w:rsidR="00346115" w:rsidRPr="00A72F5B" w:rsidRDefault="00346115" w:rsidP="00A72F5B">
      <w:pPr>
        <w:rPr>
          <w:rFonts w:ascii="Arial" w:hAnsi="Arial" w:cs="Arial"/>
        </w:rPr>
      </w:pPr>
    </w:p>
    <w:p w:rsidR="00346115" w:rsidRPr="00A72F5B" w:rsidRDefault="00346115" w:rsidP="00A72F5B">
      <w:pPr>
        <w:rPr>
          <w:rFonts w:ascii="Arial" w:hAnsi="Arial" w:cs="Arial"/>
        </w:rPr>
      </w:pPr>
    </w:p>
    <w:p w:rsidR="00346115" w:rsidRPr="00A72F5B" w:rsidRDefault="00346115" w:rsidP="00A72F5B">
      <w:pPr>
        <w:rPr>
          <w:rFonts w:ascii="Arial" w:hAnsi="Arial" w:cs="Arial"/>
        </w:rPr>
      </w:pPr>
    </w:p>
    <w:p w:rsidR="00346115" w:rsidRPr="00A72F5B" w:rsidRDefault="00346115" w:rsidP="00A72F5B">
      <w:pPr>
        <w:rPr>
          <w:rFonts w:ascii="Arial" w:hAnsi="Arial" w:cs="Arial"/>
        </w:rPr>
      </w:pPr>
    </w:p>
    <w:p w:rsidR="00346115" w:rsidRPr="00A72F5B" w:rsidRDefault="00346115" w:rsidP="00A72F5B">
      <w:pPr>
        <w:rPr>
          <w:rFonts w:ascii="Arial" w:hAnsi="Arial" w:cs="Arial"/>
        </w:rPr>
      </w:pPr>
    </w:p>
    <w:p w:rsidR="00346115" w:rsidRPr="00A72F5B" w:rsidRDefault="00346115" w:rsidP="00A72F5B">
      <w:pPr>
        <w:rPr>
          <w:rFonts w:ascii="Arial" w:hAnsi="Arial" w:cs="Arial"/>
        </w:rPr>
      </w:pPr>
    </w:p>
    <w:p w:rsidR="00346115" w:rsidRPr="00A72F5B" w:rsidRDefault="00346115" w:rsidP="00A72F5B">
      <w:pPr>
        <w:rPr>
          <w:rFonts w:ascii="Arial" w:hAnsi="Arial" w:cs="Arial"/>
        </w:rPr>
      </w:pPr>
    </w:p>
    <w:sectPr w:rsidR="00346115" w:rsidRPr="00A72F5B" w:rsidSect="00F338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D94" w:rsidRDefault="006D6D94" w:rsidP="00346115">
      <w:pPr>
        <w:spacing w:after="0" w:line="240" w:lineRule="auto"/>
      </w:pPr>
      <w:r>
        <w:separator/>
      </w:r>
    </w:p>
  </w:endnote>
  <w:endnote w:type="continuationSeparator" w:id="0">
    <w:p w:rsidR="006D6D94" w:rsidRDefault="006D6D94" w:rsidP="00346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286" w:rsidRDefault="00B4128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286" w:rsidRDefault="00B4128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286" w:rsidRDefault="00B4128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D94" w:rsidRDefault="006D6D94" w:rsidP="00346115">
      <w:pPr>
        <w:spacing w:after="0" w:line="240" w:lineRule="auto"/>
      </w:pPr>
      <w:r>
        <w:separator/>
      </w:r>
    </w:p>
  </w:footnote>
  <w:footnote w:type="continuationSeparator" w:id="0">
    <w:p w:rsidR="006D6D94" w:rsidRDefault="006D6D94" w:rsidP="00346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286" w:rsidRDefault="00B4128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1"/>
      <w:gridCol w:w="4678"/>
      <w:gridCol w:w="1418"/>
      <w:gridCol w:w="1701"/>
    </w:tblGrid>
    <w:tr w:rsidR="00A72F5B" w:rsidRPr="00346115" w:rsidTr="004421A4">
      <w:trPr>
        <w:cantSplit/>
        <w:trHeight w:val="445"/>
      </w:trPr>
      <w:tc>
        <w:tcPr>
          <w:tcW w:w="1701" w:type="dxa"/>
          <w:vMerge w:val="restart"/>
          <w:vAlign w:val="center"/>
        </w:tcPr>
        <w:p w:rsidR="00A72F5B" w:rsidRPr="00346115" w:rsidRDefault="00A72F5B" w:rsidP="00346115">
          <w:pPr>
            <w:pStyle w:val="Encabezado"/>
            <w:rPr>
              <w:bCs/>
            </w:rPr>
          </w:pPr>
          <w:r w:rsidRPr="00346115">
            <w:rPr>
              <w:bCs/>
              <w:noProof/>
            </w:rPr>
            <w:drawing>
              <wp:inline distT="0" distB="0" distL="0" distR="0" wp14:anchorId="55FD2202" wp14:editId="6B0E98D7">
                <wp:extent cx="1012308" cy="648586"/>
                <wp:effectExtent l="19050" t="0" r="0" b="0"/>
                <wp:docPr id="1" name="Imagen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21" name="Picture 79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0392" cy="6537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vAlign w:val="center"/>
        </w:tcPr>
        <w:p w:rsidR="00A72F5B" w:rsidRPr="00346115" w:rsidRDefault="00A72F5B" w:rsidP="003041BF">
          <w:pPr>
            <w:pStyle w:val="Encabezado"/>
            <w:jc w:val="center"/>
            <w:rPr>
              <w:b/>
              <w:bCs/>
              <w:sz w:val="20"/>
              <w:szCs w:val="20"/>
            </w:rPr>
          </w:pPr>
          <w:r>
            <w:rPr>
              <w:rFonts w:ascii="Arial" w:hAnsi="Arial"/>
              <w:b/>
              <w:sz w:val="20"/>
              <w:szCs w:val="20"/>
            </w:rPr>
            <w:t>Fallo Segunda Instancia</w:t>
          </w:r>
        </w:p>
      </w:tc>
      <w:tc>
        <w:tcPr>
          <w:tcW w:w="1418" w:type="dxa"/>
        </w:tcPr>
        <w:p w:rsidR="00A72F5B" w:rsidRDefault="00B41286">
          <w:pPr>
            <w:pStyle w:val="Encabezado"/>
            <w:rPr>
              <w:bCs/>
              <w:lang w:val="es-ES" w:eastAsia="es-ES"/>
            </w:rPr>
          </w:pPr>
          <w:r>
            <w:rPr>
              <w:bCs/>
            </w:rPr>
            <w:t>Código CD-PR-003-066</w:t>
          </w:r>
        </w:p>
      </w:tc>
      <w:tc>
        <w:tcPr>
          <w:tcW w:w="1701" w:type="dxa"/>
          <w:vMerge w:val="restart"/>
          <w:vAlign w:val="center"/>
        </w:tcPr>
        <w:p w:rsidR="00A72F5B" w:rsidRPr="00346115" w:rsidRDefault="00A72F5B" w:rsidP="00346115">
          <w:pPr>
            <w:pStyle w:val="Encabezado"/>
            <w:rPr>
              <w:bCs/>
              <w:lang w:val="en-US"/>
            </w:rPr>
          </w:pPr>
          <w:r w:rsidRPr="00346115">
            <w:object w:dxaOrig="2597" w:dyaOrig="94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4.05pt;height:26.5pt" o:ole="">
                <v:imagedata r:id="rId2" o:title=""/>
              </v:shape>
              <o:OLEObject Type="Embed" ProgID="Visio.Drawing.11" ShapeID="_x0000_i1025" DrawAspect="Content" ObjectID="_1478498900" r:id="rId3"/>
            </w:object>
          </w:r>
        </w:p>
      </w:tc>
    </w:tr>
    <w:tr w:rsidR="00A72F5B" w:rsidRPr="00346115" w:rsidTr="004421A4">
      <w:trPr>
        <w:cantSplit/>
        <w:trHeight w:val="445"/>
      </w:trPr>
      <w:tc>
        <w:tcPr>
          <w:tcW w:w="1701" w:type="dxa"/>
          <w:vMerge/>
          <w:vAlign w:val="center"/>
        </w:tcPr>
        <w:p w:rsidR="00A72F5B" w:rsidRPr="00346115" w:rsidRDefault="00A72F5B" w:rsidP="00346115">
          <w:pPr>
            <w:pStyle w:val="Encabezado"/>
            <w:rPr>
              <w:bCs/>
              <w:lang w:val="en-US"/>
            </w:rPr>
          </w:pPr>
        </w:p>
      </w:tc>
      <w:tc>
        <w:tcPr>
          <w:tcW w:w="4678" w:type="dxa"/>
          <w:vAlign w:val="center"/>
        </w:tcPr>
        <w:p w:rsidR="00A72F5B" w:rsidRPr="00346115" w:rsidRDefault="00A72F5B" w:rsidP="00346115">
          <w:pPr>
            <w:pStyle w:val="Encabezado"/>
            <w:rPr>
              <w:b/>
            </w:rPr>
          </w:pPr>
          <w:proofErr w:type="spellStart"/>
          <w:r w:rsidRPr="00346115">
            <w:rPr>
              <w:bCs/>
            </w:rPr>
            <w:t>Macroproceso</w:t>
          </w:r>
          <w:proofErr w:type="spellEnd"/>
          <w:r w:rsidRPr="00346115">
            <w:rPr>
              <w:bCs/>
            </w:rPr>
            <w:t xml:space="preserve">: </w:t>
          </w:r>
          <w:r>
            <w:rPr>
              <w:bCs/>
            </w:rPr>
            <w:t>Evaluación y Control</w:t>
          </w:r>
        </w:p>
      </w:tc>
      <w:tc>
        <w:tcPr>
          <w:tcW w:w="1418" w:type="dxa"/>
        </w:tcPr>
        <w:p w:rsidR="00A72F5B" w:rsidRDefault="00A72F5B">
          <w:pPr>
            <w:pStyle w:val="Encabezado"/>
            <w:rPr>
              <w:bCs/>
              <w:lang w:val="es-ES" w:eastAsia="es-ES"/>
            </w:rPr>
          </w:pPr>
          <w:r>
            <w:rPr>
              <w:bCs/>
            </w:rPr>
            <w:t>Versión 01</w:t>
          </w:r>
        </w:p>
      </w:tc>
      <w:tc>
        <w:tcPr>
          <w:tcW w:w="1701" w:type="dxa"/>
          <w:vMerge/>
          <w:vAlign w:val="center"/>
        </w:tcPr>
        <w:p w:rsidR="00A72F5B" w:rsidRPr="00346115" w:rsidRDefault="00A72F5B" w:rsidP="00346115">
          <w:pPr>
            <w:pStyle w:val="Encabezado"/>
            <w:rPr>
              <w:bCs/>
            </w:rPr>
          </w:pPr>
        </w:p>
      </w:tc>
    </w:tr>
    <w:tr w:rsidR="00A72F5B" w:rsidRPr="00346115" w:rsidTr="004421A4">
      <w:trPr>
        <w:cantSplit/>
        <w:trHeight w:val="482"/>
      </w:trPr>
      <w:tc>
        <w:tcPr>
          <w:tcW w:w="1701" w:type="dxa"/>
          <w:vMerge/>
          <w:vAlign w:val="center"/>
        </w:tcPr>
        <w:p w:rsidR="00A72F5B" w:rsidRPr="00346115" w:rsidRDefault="00A72F5B" w:rsidP="00346115">
          <w:pPr>
            <w:pStyle w:val="Encabezado"/>
            <w:rPr>
              <w:bCs/>
            </w:rPr>
          </w:pPr>
        </w:p>
      </w:tc>
      <w:tc>
        <w:tcPr>
          <w:tcW w:w="4678" w:type="dxa"/>
          <w:vAlign w:val="center"/>
        </w:tcPr>
        <w:p w:rsidR="00A72F5B" w:rsidRPr="00346115" w:rsidRDefault="00A72F5B" w:rsidP="00346115">
          <w:pPr>
            <w:pStyle w:val="Encabezado"/>
            <w:rPr>
              <w:bCs/>
            </w:rPr>
          </w:pPr>
          <w:r w:rsidRPr="00346115">
            <w:rPr>
              <w:bCs/>
            </w:rPr>
            <w:t xml:space="preserve">Proceso: </w:t>
          </w:r>
          <w:r>
            <w:rPr>
              <w:bCs/>
            </w:rPr>
            <w:t>Control Disciplinario</w:t>
          </w:r>
        </w:p>
      </w:tc>
      <w:tc>
        <w:tcPr>
          <w:tcW w:w="1418" w:type="dxa"/>
        </w:tcPr>
        <w:p w:rsidR="00A72F5B" w:rsidRDefault="00AA03BD">
          <w:pPr>
            <w:pStyle w:val="Encabezado"/>
            <w:rPr>
              <w:bCs/>
              <w:lang w:val="es-ES" w:eastAsia="es-ES"/>
            </w:rPr>
          </w:pPr>
          <w:r>
            <w:rPr>
              <w:bCs/>
            </w:rPr>
            <w:t>Fecha de Aprobación: 08/009/14</w:t>
          </w:r>
          <w:bookmarkStart w:id="0" w:name="_GoBack"/>
          <w:bookmarkEnd w:id="0"/>
        </w:p>
      </w:tc>
      <w:tc>
        <w:tcPr>
          <w:tcW w:w="1701" w:type="dxa"/>
          <w:vMerge/>
          <w:vAlign w:val="center"/>
        </w:tcPr>
        <w:p w:rsidR="00A72F5B" w:rsidRPr="00346115" w:rsidRDefault="00A72F5B" w:rsidP="00346115">
          <w:pPr>
            <w:pStyle w:val="Encabezado"/>
            <w:rPr>
              <w:bCs/>
            </w:rPr>
          </w:pPr>
        </w:p>
      </w:tc>
    </w:tr>
  </w:tbl>
  <w:p w:rsidR="00346115" w:rsidRPr="00346115" w:rsidRDefault="00346115" w:rsidP="00346115">
    <w:pPr>
      <w:pStyle w:val="Encabezado"/>
    </w:pPr>
  </w:p>
  <w:p w:rsidR="00346115" w:rsidRDefault="0034611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286" w:rsidRDefault="00B4128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73AFB"/>
    <w:multiLevelType w:val="hybridMultilevel"/>
    <w:tmpl w:val="FEF6EECE"/>
    <w:lvl w:ilvl="0" w:tplc="77021C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  <w:lvl w:ilvl="1" w:tplc="6186B9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4F26E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52FE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EE9B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B200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4299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94E2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66E2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43850D6"/>
    <w:multiLevelType w:val="hybridMultilevel"/>
    <w:tmpl w:val="F50A2690"/>
    <w:lvl w:ilvl="0" w:tplc="493E2D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F635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C822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5881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480F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9CFF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E01F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2E48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60C1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E832F0"/>
    <w:multiLevelType w:val="singleLevel"/>
    <w:tmpl w:val="0C0A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115"/>
    <w:rsid w:val="00047A2C"/>
    <w:rsid w:val="002603E9"/>
    <w:rsid w:val="00264FF1"/>
    <w:rsid w:val="003041BF"/>
    <w:rsid w:val="00315976"/>
    <w:rsid w:val="00346115"/>
    <w:rsid w:val="004B16DE"/>
    <w:rsid w:val="00517C35"/>
    <w:rsid w:val="006D6D94"/>
    <w:rsid w:val="00A72F5B"/>
    <w:rsid w:val="00A74DFF"/>
    <w:rsid w:val="00AA03BD"/>
    <w:rsid w:val="00B41286"/>
    <w:rsid w:val="00BC3CC6"/>
    <w:rsid w:val="00BF64CA"/>
    <w:rsid w:val="00E07681"/>
    <w:rsid w:val="00F3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74D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346115"/>
    <w:pPr>
      <w:keepNext/>
      <w:spacing w:before="100" w:after="100" w:line="240" w:lineRule="atLeast"/>
      <w:ind w:left="-109" w:hanging="971"/>
      <w:jc w:val="both"/>
      <w:outlineLvl w:val="1"/>
    </w:pPr>
    <w:rPr>
      <w:rFonts w:ascii="Arial" w:eastAsia="Times New Roman" w:hAnsi="Arial" w:cs="Arial"/>
      <w:i/>
      <w:szCs w:val="20"/>
      <w:lang w:eastAsia="es-ES"/>
    </w:rPr>
  </w:style>
  <w:style w:type="paragraph" w:styleId="Ttulo4">
    <w:name w:val="heading 4"/>
    <w:basedOn w:val="Normal"/>
    <w:next w:val="Normal"/>
    <w:link w:val="Ttulo4Car"/>
    <w:qFormat/>
    <w:rsid w:val="00346115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3"/>
    </w:pPr>
    <w:rPr>
      <w:rFonts w:ascii="Arial" w:eastAsia="Times New Roman" w:hAnsi="Arial" w:cs="Times New Roman"/>
      <w:b/>
      <w:color w:val="000000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61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6115"/>
  </w:style>
  <w:style w:type="paragraph" w:styleId="Piedepgina">
    <w:name w:val="footer"/>
    <w:basedOn w:val="Normal"/>
    <w:link w:val="PiedepginaCar"/>
    <w:uiPriority w:val="99"/>
    <w:unhideWhenUsed/>
    <w:rsid w:val="003461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6115"/>
  </w:style>
  <w:style w:type="paragraph" w:styleId="Textodeglobo">
    <w:name w:val="Balloon Text"/>
    <w:basedOn w:val="Normal"/>
    <w:link w:val="TextodegloboCar"/>
    <w:uiPriority w:val="99"/>
    <w:semiHidden/>
    <w:unhideWhenUsed/>
    <w:rsid w:val="00346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611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346115"/>
    <w:rPr>
      <w:rFonts w:ascii="Arial" w:eastAsia="Times New Roman" w:hAnsi="Arial" w:cs="Arial"/>
      <w:i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rsid w:val="00346115"/>
    <w:rPr>
      <w:rFonts w:ascii="Arial" w:eastAsia="Times New Roman" w:hAnsi="Arial" w:cs="Times New Roman"/>
      <w:b/>
      <w:color w:val="000000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semiHidden/>
    <w:rsid w:val="00346115"/>
    <w:pPr>
      <w:spacing w:after="0" w:line="240" w:lineRule="auto"/>
      <w:ind w:left="-327"/>
    </w:pPr>
    <w:rPr>
      <w:rFonts w:ascii="Arial" w:eastAsia="Times New Roman" w:hAnsi="Arial" w:cs="Arial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346115"/>
    <w:rPr>
      <w:rFonts w:ascii="Arial" w:eastAsia="Times New Roman" w:hAnsi="Arial" w:cs="Arial"/>
      <w:szCs w:val="20"/>
      <w:lang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3041B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041BF"/>
  </w:style>
  <w:style w:type="table" w:styleId="Tablaconcuadrcula">
    <w:name w:val="Table Grid"/>
    <w:basedOn w:val="Tablanormal"/>
    <w:uiPriority w:val="59"/>
    <w:rsid w:val="00E076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A74D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A74DF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74D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74D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346115"/>
    <w:pPr>
      <w:keepNext/>
      <w:spacing w:before="100" w:after="100" w:line="240" w:lineRule="atLeast"/>
      <w:ind w:left="-109" w:hanging="971"/>
      <w:jc w:val="both"/>
      <w:outlineLvl w:val="1"/>
    </w:pPr>
    <w:rPr>
      <w:rFonts w:ascii="Arial" w:eastAsia="Times New Roman" w:hAnsi="Arial" w:cs="Arial"/>
      <w:i/>
      <w:szCs w:val="20"/>
      <w:lang w:eastAsia="es-ES"/>
    </w:rPr>
  </w:style>
  <w:style w:type="paragraph" w:styleId="Ttulo4">
    <w:name w:val="heading 4"/>
    <w:basedOn w:val="Normal"/>
    <w:next w:val="Normal"/>
    <w:link w:val="Ttulo4Car"/>
    <w:qFormat/>
    <w:rsid w:val="00346115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3"/>
    </w:pPr>
    <w:rPr>
      <w:rFonts w:ascii="Arial" w:eastAsia="Times New Roman" w:hAnsi="Arial" w:cs="Times New Roman"/>
      <w:b/>
      <w:color w:val="000000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61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6115"/>
  </w:style>
  <w:style w:type="paragraph" w:styleId="Piedepgina">
    <w:name w:val="footer"/>
    <w:basedOn w:val="Normal"/>
    <w:link w:val="PiedepginaCar"/>
    <w:uiPriority w:val="99"/>
    <w:unhideWhenUsed/>
    <w:rsid w:val="003461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6115"/>
  </w:style>
  <w:style w:type="paragraph" w:styleId="Textodeglobo">
    <w:name w:val="Balloon Text"/>
    <w:basedOn w:val="Normal"/>
    <w:link w:val="TextodegloboCar"/>
    <w:uiPriority w:val="99"/>
    <w:semiHidden/>
    <w:unhideWhenUsed/>
    <w:rsid w:val="00346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611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346115"/>
    <w:rPr>
      <w:rFonts w:ascii="Arial" w:eastAsia="Times New Roman" w:hAnsi="Arial" w:cs="Arial"/>
      <w:i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rsid w:val="00346115"/>
    <w:rPr>
      <w:rFonts w:ascii="Arial" w:eastAsia="Times New Roman" w:hAnsi="Arial" w:cs="Times New Roman"/>
      <w:b/>
      <w:color w:val="000000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semiHidden/>
    <w:rsid w:val="00346115"/>
    <w:pPr>
      <w:spacing w:after="0" w:line="240" w:lineRule="auto"/>
      <w:ind w:left="-327"/>
    </w:pPr>
    <w:rPr>
      <w:rFonts w:ascii="Arial" w:eastAsia="Times New Roman" w:hAnsi="Arial" w:cs="Arial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346115"/>
    <w:rPr>
      <w:rFonts w:ascii="Arial" w:eastAsia="Times New Roman" w:hAnsi="Arial" w:cs="Arial"/>
      <w:szCs w:val="20"/>
      <w:lang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3041B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041BF"/>
  </w:style>
  <w:style w:type="table" w:styleId="Tablaconcuadrcula">
    <w:name w:val="Table Grid"/>
    <w:basedOn w:val="Tablanormal"/>
    <w:uiPriority w:val="59"/>
    <w:rsid w:val="00E076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A74D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A74DF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74D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9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1011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distrital</Company>
  <LinksUpToDate>false</LinksUpToDate>
  <CharactersWithSpaces>6564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 udnet</dc:creator>
  <cp:lastModifiedBy>df</cp:lastModifiedBy>
  <cp:revision>6</cp:revision>
  <dcterms:created xsi:type="dcterms:W3CDTF">2013-10-23T12:27:00Z</dcterms:created>
  <dcterms:modified xsi:type="dcterms:W3CDTF">2014-11-26T14:22:00Z</dcterms:modified>
</cp:coreProperties>
</file>