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Pr="00B252B4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B252B4" w:rsidRDefault="00AB2C74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>B</w:t>
      </w:r>
      <w:r w:rsidR="00D0325D" w:rsidRPr="00B252B4">
        <w:rPr>
          <w:rFonts w:ascii="Arial" w:hAnsi="Arial" w:cs="Arial"/>
          <w:sz w:val="22"/>
          <w:szCs w:val="22"/>
          <w:lang w:val="es-CO"/>
        </w:rPr>
        <w:t>ogotá, D.C. ____ de ______ de 20__</w:t>
      </w:r>
    </w:p>
    <w:p w:rsidR="00FB7CA0" w:rsidRPr="00B252B4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B252B4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B7CA0" w:rsidRPr="00B252B4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 xml:space="preserve">Radicación No. </w:t>
      </w:r>
    </w:p>
    <w:p w:rsidR="00FB7CA0" w:rsidRPr="00B252B4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B252B4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>Mediante auto de fecha (indicar la fecha) este despacho dispuso citar a audiencia pública al señor ____________________________________</w:t>
      </w: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 xml:space="preserve">Citado el disciplinado para que se notificara personalmente del auto, mediante oficio radicado ____________  el mismo no ha comparecido, habiéndose notificado por edicto la citada </w:t>
      </w:r>
      <w:r w:rsidRPr="00B252B4">
        <w:rPr>
          <w:rFonts w:ascii="Arial" w:hAnsi="Arial" w:cs="Arial"/>
          <w:bCs/>
          <w:sz w:val="22"/>
          <w:szCs w:val="22"/>
          <w:lang w:val="es-CO"/>
        </w:rPr>
        <w:t>providencia.</w:t>
      </w: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 xml:space="preserve">De acuerdo con el artículo 186 de la ley 734 de 2002, inciso segundo </w:t>
      </w:r>
      <w:r w:rsidRPr="00B252B4">
        <w:rPr>
          <w:rFonts w:ascii="Arial" w:hAnsi="Arial" w:cs="Arial"/>
          <w:iCs/>
          <w:sz w:val="22"/>
          <w:szCs w:val="22"/>
          <w:lang w:val="es-CO"/>
        </w:rPr>
        <w:t xml:space="preserve">"Vencido este término, si no compareciere el investigado, </w:t>
      </w:r>
      <w:r w:rsidRPr="00B252B4">
        <w:rPr>
          <w:rFonts w:ascii="Arial" w:hAnsi="Arial" w:cs="Arial"/>
          <w:sz w:val="22"/>
          <w:szCs w:val="22"/>
          <w:lang w:val="es-CO"/>
        </w:rPr>
        <w:t xml:space="preserve">se </w:t>
      </w:r>
      <w:r w:rsidRPr="00B252B4">
        <w:rPr>
          <w:rFonts w:ascii="Arial" w:hAnsi="Arial" w:cs="Arial"/>
          <w:iCs/>
          <w:sz w:val="22"/>
          <w:szCs w:val="22"/>
          <w:lang w:val="es-CO"/>
        </w:rPr>
        <w:t xml:space="preserve">fe designará defensor de oficio, </w:t>
      </w:r>
      <w:r w:rsidRPr="00B252B4">
        <w:rPr>
          <w:rFonts w:ascii="Arial" w:hAnsi="Arial" w:cs="Arial"/>
          <w:sz w:val="22"/>
          <w:szCs w:val="22"/>
          <w:lang w:val="es-CO"/>
        </w:rPr>
        <w:t xml:space="preserve">a </w:t>
      </w:r>
      <w:r w:rsidRPr="00B252B4">
        <w:rPr>
          <w:rFonts w:ascii="Arial" w:hAnsi="Arial" w:cs="Arial"/>
          <w:iCs/>
          <w:sz w:val="22"/>
          <w:szCs w:val="22"/>
          <w:lang w:val="es-CO"/>
        </w:rPr>
        <w:t xml:space="preserve">quien se le notificará la decisión y con quien se continuará el procedimiento, sin perjuicio de que el investigado comparezca </w:t>
      </w:r>
      <w:r w:rsidRPr="00B252B4">
        <w:rPr>
          <w:rFonts w:ascii="Arial" w:hAnsi="Arial" w:cs="Arial"/>
          <w:sz w:val="22"/>
          <w:szCs w:val="22"/>
          <w:lang w:val="es-CO"/>
        </w:rPr>
        <w:t xml:space="preserve">o </w:t>
      </w:r>
      <w:r w:rsidRPr="00B252B4">
        <w:rPr>
          <w:rFonts w:ascii="Arial" w:hAnsi="Arial" w:cs="Arial"/>
          <w:iCs/>
          <w:sz w:val="22"/>
          <w:szCs w:val="22"/>
          <w:lang w:val="es-CO"/>
        </w:rPr>
        <w:t>designe defensor".</w:t>
      </w: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>En consecuencia (se presenta estas opciones)</w:t>
      </w: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 xml:space="preserve">(Designar como defensor de oficio al doctor ______________________________ </w:t>
      </w:r>
      <w:proofErr w:type="spellStart"/>
      <w:r w:rsidRPr="00B252B4">
        <w:rPr>
          <w:rFonts w:ascii="Arial" w:hAnsi="Arial" w:cs="Arial"/>
          <w:sz w:val="22"/>
          <w:szCs w:val="22"/>
          <w:lang w:val="es-CO"/>
        </w:rPr>
        <w:t>cc.</w:t>
      </w:r>
      <w:proofErr w:type="spellEnd"/>
      <w:r w:rsidRPr="00B252B4">
        <w:rPr>
          <w:rFonts w:ascii="Arial" w:hAnsi="Arial" w:cs="Arial"/>
          <w:sz w:val="22"/>
          <w:szCs w:val="22"/>
          <w:lang w:val="es-CO"/>
        </w:rPr>
        <w:t xml:space="preserve"> No. ________________ y tarjeta profesional _________________ ejerza la defensa del señor ______________________ durante el curso del trámite procesal.)</w:t>
      </w: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>(Solicitar a un Consultorio Jurídico de una Universidad oficialmente reconocida, para que designe a un estudiante del consultorio como defensor del señor -indicar el nombre del funcionario).</w:t>
      </w:r>
    </w:p>
    <w:p w:rsidR="00075B07" w:rsidRPr="00B252B4" w:rsidRDefault="00075B07" w:rsidP="00075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075B07" w:rsidRPr="00B252B4" w:rsidRDefault="00075B07" w:rsidP="00B252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B252B4">
        <w:rPr>
          <w:rFonts w:ascii="Arial" w:hAnsi="Arial" w:cs="Arial"/>
          <w:sz w:val="22"/>
          <w:szCs w:val="22"/>
          <w:lang w:val="es-CO"/>
        </w:rPr>
        <w:t>Notificar al defensor del auto de citación a audiencia en los términos del artículo 186 de la ley 734 de 2002.</w:t>
      </w:r>
    </w:p>
    <w:p w:rsidR="00075B07" w:rsidRPr="00B252B4" w:rsidRDefault="00075B07" w:rsidP="00075B07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75B07" w:rsidRPr="00B252B4" w:rsidRDefault="00075B07" w:rsidP="00075B0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18580F" w:rsidRPr="00B252B4" w:rsidRDefault="00075B07" w:rsidP="00075B07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252B4">
        <w:rPr>
          <w:rFonts w:ascii="Arial" w:hAnsi="Arial" w:cs="Arial"/>
          <w:b/>
          <w:bCs/>
          <w:sz w:val="22"/>
          <w:szCs w:val="22"/>
          <w:lang w:val="es-CO"/>
        </w:rPr>
        <w:t>COMUNIQUESE Y CUMPLASE</w:t>
      </w:r>
    </w:p>
    <w:p w:rsidR="00075B07" w:rsidRPr="00B252B4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Pr="00B252B4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Pr="00B252B4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Pr="00B252B4" w:rsidRDefault="00075B07" w:rsidP="0018580F">
      <w:pPr>
        <w:jc w:val="center"/>
        <w:rPr>
          <w:rFonts w:ascii="Arial" w:hAnsi="Arial"/>
          <w:sz w:val="22"/>
          <w:lang w:val="es-CO"/>
        </w:rPr>
      </w:pPr>
    </w:p>
    <w:p w:rsidR="0018580F" w:rsidRPr="00B252B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B252B4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B252B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B252B4">
        <w:rPr>
          <w:rFonts w:ascii="Arial" w:hAnsi="Arial"/>
          <w:sz w:val="22"/>
          <w:lang w:val="es-CO"/>
        </w:rPr>
        <w:t>Jefe Oficina Asesora de Asuntos Disciplinarios</w:t>
      </w:r>
    </w:p>
    <w:p w:rsidR="00FA3D3E" w:rsidRPr="00B252B4" w:rsidRDefault="0018580F" w:rsidP="00075B07">
      <w:pPr>
        <w:jc w:val="center"/>
        <w:rPr>
          <w:rFonts w:ascii="Arial" w:hAnsi="Arial"/>
          <w:sz w:val="22"/>
          <w:lang w:val="es-CO"/>
        </w:rPr>
      </w:pPr>
      <w:r w:rsidRPr="00B252B4">
        <w:rPr>
          <w:rFonts w:ascii="Arial" w:hAnsi="Arial"/>
          <w:sz w:val="22"/>
          <w:lang w:val="es-CO"/>
        </w:rPr>
        <w:t>Universidad Distrital Francisco José de Caldas</w:t>
      </w:r>
    </w:p>
    <w:sectPr w:rsidR="00FA3D3E" w:rsidRPr="00B2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57" w:rsidRDefault="00780A57">
      <w:r>
        <w:separator/>
      </w:r>
    </w:p>
  </w:endnote>
  <w:endnote w:type="continuationSeparator" w:id="0">
    <w:p w:rsidR="00780A57" w:rsidRDefault="007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4" w:rsidRDefault="00055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4" w:rsidRDefault="00055D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4" w:rsidRDefault="00055D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57" w:rsidRDefault="00780A57">
      <w:r>
        <w:separator/>
      </w:r>
    </w:p>
  </w:footnote>
  <w:footnote w:type="continuationSeparator" w:id="0">
    <w:p w:rsidR="00780A57" w:rsidRDefault="0078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4" w:rsidRDefault="00055D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252B4" w:rsidRPr="00B252B4" w:rsidTr="00B252B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252B4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2F1CD0B" wp14:editId="3153F2FE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252B4" w:rsidRPr="00B252B4" w:rsidRDefault="00B252B4" w:rsidP="00FB7CA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252B4">
            <w:rPr>
              <w:rFonts w:asciiTheme="minorHAnsi" w:hAnsiTheme="minorHAnsi"/>
              <w:b/>
              <w:sz w:val="22"/>
              <w:szCs w:val="22"/>
            </w:rPr>
            <w:t>Auto de nombramiento de defensor - verbal</w:t>
          </w:r>
        </w:p>
      </w:tc>
      <w:tc>
        <w:tcPr>
          <w:tcW w:w="1560" w:type="dxa"/>
        </w:tcPr>
        <w:p w:rsidR="00B252B4" w:rsidRPr="00B252B4" w:rsidRDefault="00055D34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CD-PR-002-FR-060</w:t>
          </w:r>
        </w:p>
      </w:tc>
      <w:tc>
        <w:tcPr>
          <w:tcW w:w="1701" w:type="dxa"/>
          <w:vMerge w:val="restart"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252B4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41" r:id="rId3"/>
            </w:object>
          </w:r>
        </w:p>
      </w:tc>
    </w:tr>
    <w:tr w:rsidR="00B252B4" w:rsidRPr="00B252B4" w:rsidTr="00B252B4">
      <w:trPr>
        <w:cantSplit/>
        <w:trHeight w:val="445"/>
      </w:trPr>
      <w:tc>
        <w:tcPr>
          <w:tcW w:w="1701" w:type="dxa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252B4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252B4" w:rsidRPr="00B252B4" w:rsidRDefault="00B252B4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252B4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252B4" w:rsidRPr="00B252B4" w:rsidTr="00B252B4">
      <w:trPr>
        <w:cantSplit/>
        <w:trHeight w:val="482"/>
      </w:trPr>
      <w:tc>
        <w:tcPr>
          <w:tcW w:w="1701" w:type="dxa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252B4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252B4" w:rsidRPr="00B252B4" w:rsidRDefault="002F3D3F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B252B4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B252B4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4" w:rsidRDefault="00055D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55D34"/>
    <w:rsid w:val="00061C06"/>
    <w:rsid w:val="00075B07"/>
    <w:rsid w:val="00076CD6"/>
    <w:rsid w:val="00093D43"/>
    <w:rsid w:val="0018580F"/>
    <w:rsid w:val="002F3D3F"/>
    <w:rsid w:val="00316F60"/>
    <w:rsid w:val="003B42E8"/>
    <w:rsid w:val="003E3782"/>
    <w:rsid w:val="005E05C7"/>
    <w:rsid w:val="006D4614"/>
    <w:rsid w:val="00780A57"/>
    <w:rsid w:val="008B47E4"/>
    <w:rsid w:val="008F3C33"/>
    <w:rsid w:val="0098084A"/>
    <w:rsid w:val="00A15723"/>
    <w:rsid w:val="00AB2C74"/>
    <w:rsid w:val="00B252B4"/>
    <w:rsid w:val="00CF1AB0"/>
    <w:rsid w:val="00D0325D"/>
    <w:rsid w:val="00E41B60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1447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4</cp:revision>
  <cp:lastPrinted>2009-08-10T22:31:00Z</cp:lastPrinted>
  <dcterms:created xsi:type="dcterms:W3CDTF">2014-03-14T12:30:00Z</dcterms:created>
  <dcterms:modified xsi:type="dcterms:W3CDTF">2014-11-26T14:21:00Z</dcterms:modified>
</cp:coreProperties>
</file>