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7" w:rsidRDefault="00F12997" w:rsidP="00F1299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/>
          <w:sz w:val="22"/>
        </w:rPr>
      </w:pPr>
    </w:p>
    <w:p w:rsidR="00F12997" w:rsidRDefault="00F12997" w:rsidP="00F1299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/>
          <w:sz w:val="22"/>
        </w:rPr>
      </w:pPr>
      <w:r w:rsidRPr="00700C88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16C622" wp14:editId="1BBBAFB7">
                <wp:simplePos x="0" y="0"/>
                <wp:positionH relativeFrom="column">
                  <wp:posOffset>-41910</wp:posOffset>
                </wp:positionH>
                <wp:positionV relativeFrom="paragraph">
                  <wp:posOffset>50800</wp:posOffset>
                </wp:positionV>
                <wp:extent cx="5675630" cy="14097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02" w:rsidRPr="00291902" w:rsidRDefault="00291902" w:rsidP="00291902">
                            <w:pPr>
                              <w:pStyle w:val="Ttulo4"/>
                              <w:spacing w:line="360" w:lineRule="auto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291902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4pt;width:446.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" o:allowincell="f" strokeweight=".25pt">
                <v:textbox>
                  <w:txbxContent>
                    <w:p w:rsidR="00291902" w:rsidRPr="00291902" w:rsidRDefault="00291902" w:rsidP="00291902">
                      <w:pPr>
                        <w:pStyle w:val="Ttulo4"/>
                        <w:spacing w:line="360" w:lineRule="auto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291902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291902" w:rsidRDefault="00291902" w:rsidP="00291902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291902" w:rsidRDefault="00291902" w:rsidP="00291902">
                      <w:pPr>
                        <w:spacing w:line="360" w:lineRule="auto"/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spacing w:line="360" w:lineRule="auto"/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91902" w:rsidRPr="00F12997" w:rsidRDefault="00291902" w:rsidP="00F12997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/>
          <w:spacing w:val="-4"/>
          <w:sz w:val="22"/>
          <w:lang w:val="es-CO"/>
        </w:rPr>
      </w:pPr>
      <w:r>
        <w:rPr>
          <w:rFonts w:ascii="Arial" w:hAnsi="Arial"/>
          <w:sz w:val="22"/>
        </w:rPr>
        <w:t xml:space="preserve">Bogotá, ____ de 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20___</w:t>
      </w:r>
    </w:p>
    <w:p w:rsidR="00291902" w:rsidRDefault="00291902" w:rsidP="00F12997">
      <w:pPr>
        <w:spacing w:line="276" w:lineRule="auto"/>
        <w:jc w:val="both"/>
        <w:rPr>
          <w:rFonts w:ascii="Arial" w:hAnsi="Arial"/>
          <w:sz w:val="22"/>
        </w:rPr>
      </w:pP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conformidad con el recurso de reposición de fecha ___ de ________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20___, interpuesto por ____________________________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docente o funcionario de la Universidad Distrital Francisco José de Caldas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sz w:val="22"/>
        </w:rPr>
        <w:t>y en cumplimiento a lo dispuesto en los Artículos 132 del Código Disciplinario Único, procede el Despacho a decidir sobre la viabilidad de decretar las pruebas requeridas por la disciplinada, teniendo en cuenta los parámetros establecidos en el estatuto disciplinario de acuerdo a la conducencia, pertinencia</w:t>
      </w: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</w:p>
    <w:p w:rsidR="00F12997" w:rsidRDefault="00F12997" w:rsidP="00F12997">
      <w:pPr>
        <w:pStyle w:val="Textoindependiente3"/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vista de lo anterior, el despacho </w:t>
      </w:r>
    </w:p>
    <w:p w:rsidR="00F12997" w:rsidRDefault="00F12997" w:rsidP="00F12997">
      <w:pPr>
        <w:pStyle w:val="Textoindependiente3"/>
        <w:spacing w:line="276" w:lineRule="auto"/>
        <w:rPr>
          <w:rFonts w:ascii="Arial" w:hAnsi="Arial"/>
          <w:sz w:val="22"/>
        </w:rPr>
      </w:pPr>
    </w:p>
    <w:p w:rsidR="00F12997" w:rsidRPr="00F12997" w:rsidRDefault="00F12997" w:rsidP="00F12997">
      <w:pPr>
        <w:pStyle w:val="Ttulo5"/>
        <w:spacing w:line="276" w:lineRule="auto"/>
        <w:jc w:val="center"/>
        <w:rPr>
          <w:rFonts w:ascii="Arial" w:hAnsi="Arial" w:cs="Arial"/>
          <w:b/>
          <w:color w:val="auto"/>
          <w:sz w:val="22"/>
        </w:rPr>
      </w:pPr>
      <w:r w:rsidRPr="00F12997">
        <w:rPr>
          <w:rFonts w:ascii="Arial" w:hAnsi="Arial" w:cs="Arial"/>
          <w:b/>
          <w:color w:val="auto"/>
          <w:sz w:val="22"/>
        </w:rPr>
        <w:t>RESUELVE</w:t>
      </w: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b/>
          <w:sz w:val="22"/>
        </w:rPr>
      </w:pP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b/>
          <w:sz w:val="22"/>
        </w:rPr>
      </w:pP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Primero: </w:t>
      </w:r>
      <w:r>
        <w:rPr>
          <w:rFonts w:ascii="Arial" w:hAnsi="Arial"/>
          <w:sz w:val="22"/>
        </w:rPr>
        <w:t>Negar por improcedentes las solicitudes realizadas por ___________________________,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mediante escrito de fecha ___ de _________ del 20___, por lo expuesto anteriormente Negar la petición de la investigada de solicitar ___________________________________________________.</w:t>
      </w: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b/>
          <w:sz w:val="22"/>
        </w:rPr>
      </w:pP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Segundo: </w:t>
      </w:r>
      <w:r>
        <w:rPr>
          <w:rFonts w:ascii="Arial" w:hAnsi="Arial"/>
          <w:sz w:val="22"/>
        </w:rPr>
        <w:t>Negar por improcedente la solicitud de ______________________________, lo anterior debido a que persigue un fin diferente a lo investigado.</w:t>
      </w: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b/>
          <w:sz w:val="22"/>
        </w:rPr>
      </w:pP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Tercero: </w:t>
      </w:r>
      <w:r>
        <w:rPr>
          <w:rFonts w:ascii="Arial" w:hAnsi="Arial"/>
          <w:sz w:val="22"/>
        </w:rPr>
        <w:t>Negar por improcedentes  citar a los _______________________________________________</w:t>
      </w:r>
      <w:r>
        <w:rPr>
          <w:rFonts w:ascii="Arial" w:hAnsi="Arial"/>
          <w:b/>
          <w:sz w:val="22"/>
        </w:rPr>
        <w:t xml:space="preserve">, </w:t>
      </w:r>
      <w:r>
        <w:rPr>
          <w:rFonts w:ascii="Arial" w:hAnsi="Arial"/>
          <w:sz w:val="22"/>
        </w:rPr>
        <w:t>lo anterior debido a que no se considera necesario declaración.</w:t>
      </w: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Cuarto:</w:t>
      </w:r>
      <w:r>
        <w:rPr>
          <w:rFonts w:ascii="Arial" w:hAnsi="Arial"/>
          <w:sz w:val="22"/>
        </w:rPr>
        <w:t xml:space="preserve"> Comunicarle al sujeto procesal la presente decisión, informándole que contra la misma  no procede ningún recurso.</w:t>
      </w:r>
    </w:p>
    <w:p w:rsidR="00F12997" w:rsidRDefault="00F12997" w:rsidP="00F12997">
      <w:pPr>
        <w:spacing w:before="100" w:after="100" w:line="276" w:lineRule="auto"/>
        <w:jc w:val="both"/>
        <w:rPr>
          <w:rFonts w:ascii="Arial" w:hAnsi="Arial"/>
          <w:sz w:val="22"/>
        </w:rPr>
      </w:pPr>
    </w:p>
    <w:p w:rsidR="00F12997" w:rsidRPr="00F12997" w:rsidRDefault="00F12997" w:rsidP="00F12997">
      <w:pPr>
        <w:pStyle w:val="Ttulo5"/>
        <w:spacing w:line="276" w:lineRule="auto"/>
        <w:jc w:val="center"/>
        <w:rPr>
          <w:rFonts w:ascii="Arial" w:hAnsi="Arial" w:cs="Arial"/>
          <w:b/>
          <w:color w:val="auto"/>
          <w:sz w:val="22"/>
        </w:rPr>
      </w:pPr>
      <w:r w:rsidRPr="00F12997">
        <w:rPr>
          <w:rFonts w:ascii="Arial" w:hAnsi="Arial" w:cs="Arial"/>
          <w:b/>
          <w:color w:val="auto"/>
          <w:sz w:val="22"/>
        </w:rPr>
        <w:t>NOTIFÍQUESE Y CÚMPLASE</w:t>
      </w:r>
    </w:p>
    <w:p w:rsidR="00E416DE" w:rsidRDefault="00E416DE" w:rsidP="00F12997">
      <w:pPr>
        <w:spacing w:line="276" w:lineRule="auto"/>
        <w:jc w:val="both"/>
        <w:rPr>
          <w:rFonts w:ascii="Arial" w:hAnsi="Arial"/>
          <w:sz w:val="22"/>
        </w:rPr>
      </w:pPr>
    </w:p>
    <w:p w:rsidR="00E416DE" w:rsidRDefault="00E416DE" w:rsidP="00F12997">
      <w:pPr>
        <w:spacing w:line="276" w:lineRule="auto"/>
        <w:jc w:val="both"/>
        <w:rPr>
          <w:rFonts w:ascii="Arial" w:hAnsi="Arial"/>
          <w:sz w:val="22"/>
        </w:rPr>
      </w:pPr>
    </w:p>
    <w:p w:rsidR="005B29B1" w:rsidRPr="005B29B1" w:rsidRDefault="005B29B1" w:rsidP="00F12997">
      <w:pPr>
        <w:spacing w:line="276" w:lineRule="auto"/>
        <w:rPr>
          <w:rFonts w:ascii="Arial" w:hAnsi="Arial"/>
          <w:b/>
          <w:lang w:val="es-CO"/>
        </w:rPr>
      </w:pPr>
    </w:p>
    <w:p w:rsidR="005B29B1" w:rsidRPr="00291902" w:rsidRDefault="005B29B1" w:rsidP="00F12997">
      <w:pPr>
        <w:spacing w:line="276" w:lineRule="auto"/>
        <w:jc w:val="center"/>
        <w:rPr>
          <w:rFonts w:ascii="Arial" w:hAnsi="Arial"/>
          <w:sz w:val="22"/>
        </w:rPr>
      </w:pPr>
      <w:r w:rsidRPr="00291902">
        <w:rPr>
          <w:rFonts w:ascii="Arial" w:hAnsi="Arial"/>
          <w:sz w:val="22"/>
        </w:rPr>
        <w:t>__________________________________________</w:t>
      </w:r>
    </w:p>
    <w:p w:rsidR="005B29B1" w:rsidRPr="00291902" w:rsidRDefault="005B29B1" w:rsidP="00F12997">
      <w:pPr>
        <w:spacing w:line="276" w:lineRule="auto"/>
        <w:jc w:val="center"/>
        <w:rPr>
          <w:rFonts w:ascii="Arial" w:hAnsi="Arial"/>
          <w:sz w:val="22"/>
        </w:rPr>
      </w:pPr>
      <w:r w:rsidRPr="00291902">
        <w:rPr>
          <w:rFonts w:ascii="Arial" w:hAnsi="Arial"/>
          <w:sz w:val="22"/>
        </w:rPr>
        <w:t>Jefe Oficina Asesora de Asuntos Disciplinarios</w:t>
      </w:r>
    </w:p>
    <w:p w:rsidR="00E416DE" w:rsidRPr="00F12997" w:rsidRDefault="005B29B1" w:rsidP="00F12997">
      <w:pPr>
        <w:spacing w:line="276" w:lineRule="auto"/>
        <w:jc w:val="center"/>
        <w:rPr>
          <w:rFonts w:ascii="Arial" w:hAnsi="Arial"/>
          <w:sz w:val="22"/>
        </w:rPr>
      </w:pPr>
      <w:r w:rsidRPr="00291902">
        <w:rPr>
          <w:rFonts w:ascii="Arial" w:hAnsi="Arial"/>
          <w:sz w:val="22"/>
        </w:rPr>
        <w:t>Universidad Distrital Francisco José de Caldas</w:t>
      </w:r>
    </w:p>
    <w:sectPr w:rsidR="00E416DE" w:rsidRPr="00F1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58" w:rsidRDefault="001A4D58">
      <w:r>
        <w:separator/>
      </w:r>
    </w:p>
  </w:endnote>
  <w:endnote w:type="continuationSeparator" w:id="0">
    <w:p w:rsidR="001A4D58" w:rsidRDefault="001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85" w:rsidRDefault="00BD10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85" w:rsidRDefault="00BD10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85" w:rsidRDefault="00BD1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58" w:rsidRDefault="001A4D58">
      <w:r>
        <w:separator/>
      </w:r>
    </w:p>
  </w:footnote>
  <w:footnote w:type="continuationSeparator" w:id="0">
    <w:p w:rsidR="001A4D58" w:rsidRDefault="001A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85" w:rsidRDefault="00BD10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85" w:rsidRDefault="00BD108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831DC" w:rsidRPr="00B831DC" w:rsidTr="00B831DC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831DC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0547984" wp14:editId="03C6A46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831DC" w:rsidRPr="00B831DC" w:rsidRDefault="00B831DC" w:rsidP="00F12997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B831DC">
            <w:rPr>
              <w:rFonts w:asciiTheme="minorHAnsi" w:hAnsiTheme="minorHAnsi"/>
              <w:b/>
              <w:sz w:val="22"/>
              <w:szCs w:val="22"/>
            </w:rPr>
            <w:t>Auto Negando Pruebas Después de Descargos</w:t>
          </w:r>
        </w:p>
      </w:tc>
      <w:tc>
        <w:tcPr>
          <w:tcW w:w="1560" w:type="dxa"/>
        </w:tcPr>
        <w:p w:rsidR="00B831DC" w:rsidRPr="00B831DC" w:rsidRDefault="00B831DC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831DC">
            <w:rPr>
              <w:rFonts w:asciiTheme="minorHAnsi" w:hAnsiTheme="minorHAnsi"/>
              <w:bCs/>
              <w:sz w:val="22"/>
              <w:szCs w:val="22"/>
            </w:rPr>
            <w:t>Código CD-PR-001-FR-048</w:t>
          </w:r>
        </w:p>
      </w:tc>
      <w:tc>
        <w:tcPr>
          <w:tcW w:w="1701" w:type="dxa"/>
          <w:vMerge w:val="restart"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B831DC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623" r:id="rId3"/>
            </w:object>
          </w:r>
        </w:p>
      </w:tc>
    </w:tr>
    <w:tr w:rsidR="00B831DC" w:rsidRPr="00B831DC" w:rsidTr="00B831DC">
      <w:trPr>
        <w:cantSplit/>
        <w:trHeight w:val="445"/>
      </w:trPr>
      <w:tc>
        <w:tcPr>
          <w:tcW w:w="1701" w:type="dxa"/>
          <w:vMerge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B831DC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B831DC" w:rsidRPr="00B831DC" w:rsidRDefault="00B831DC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B831DC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831DC" w:rsidRPr="00B831DC" w:rsidTr="00B831DC">
      <w:trPr>
        <w:cantSplit/>
        <w:trHeight w:val="482"/>
      </w:trPr>
      <w:tc>
        <w:tcPr>
          <w:tcW w:w="1701" w:type="dxa"/>
          <w:vMerge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B831DC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B831DC" w:rsidRPr="00B831DC" w:rsidRDefault="00BD1085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B831DC" w:rsidRPr="00B831DC" w:rsidRDefault="00B831DC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E416DE" w:rsidRPr="00B831DC" w:rsidRDefault="00E416DE">
    <w:pPr>
      <w:pStyle w:val="Encabezad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626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461777C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BA007FF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AF13B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F"/>
    <w:rsid w:val="001A4D58"/>
    <w:rsid w:val="00291902"/>
    <w:rsid w:val="00382A0C"/>
    <w:rsid w:val="0051417F"/>
    <w:rsid w:val="005B29B1"/>
    <w:rsid w:val="00B831DC"/>
    <w:rsid w:val="00BD1085"/>
    <w:rsid w:val="00BD7052"/>
    <w:rsid w:val="00E416DE"/>
    <w:rsid w:val="00EA781F"/>
    <w:rsid w:val="00F12997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9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29B1"/>
  </w:style>
  <w:style w:type="character" w:customStyle="1" w:styleId="Ttulo4Car">
    <w:name w:val="Título 4 Car"/>
    <w:basedOn w:val="Fuentedeprrafopredeter"/>
    <w:link w:val="Ttulo4"/>
    <w:uiPriority w:val="9"/>
    <w:semiHidden/>
    <w:rsid w:val="005B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29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29B1"/>
  </w:style>
  <w:style w:type="character" w:customStyle="1" w:styleId="Ttulo3Car">
    <w:name w:val="Título 3 Car"/>
    <w:basedOn w:val="Fuentedeprrafopredeter"/>
    <w:link w:val="Ttulo3"/>
    <w:uiPriority w:val="9"/>
    <w:semiHidden/>
    <w:rsid w:val="002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291902"/>
    <w:rPr>
      <w:rFonts w:ascii="Arial" w:hAnsi="Arial"/>
      <w:b/>
      <w:sz w:val="22"/>
    </w:rPr>
  </w:style>
  <w:style w:type="character" w:customStyle="1" w:styleId="Ttulo2Car">
    <w:name w:val="Título 2 Car"/>
    <w:basedOn w:val="Fuentedeprrafopredeter"/>
    <w:link w:val="Ttulo2"/>
    <w:rsid w:val="00291902"/>
    <w:rPr>
      <w:rFonts w:ascii="Arial" w:hAnsi="Arial" w:cs="Arial"/>
      <w:i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1902"/>
    <w:rPr>
      <w:rFonts w:ascii="Courier New" w:hAnsi="Courier New" w:cs="Courier New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129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1299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9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29B1"/>
  </w:style>
  <w:style w:type="character" w:customStyle="1" w:styleId="Ttulo4Car">
    <w:name w:val="Título 4 Car"/>
    <w:basedOn w:val="Fuentedeprrafopredeter"/>
    <w:link w:val="Ttulo4"/>
    <w:uiPriority w:val="9"/>
    <w:semiHidden/>
    <w:rsid w:val="005B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29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29B1"/>
  </w:style>
  <w:style w:type="character" w:customStyle="1" w:styleId="Ttulo3Car">
    <w:name w:val="Título 3 Car"/>
    <w:basedOn w:val="Fuentedeprrafopredeter"/>
    <w:link w:val="Ttulo3"/>
    <w:uiPriority w:val="9"/>
    <w:semiHidden/>
    <w:rsid w:val="002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291902"/>
    <w:rPr>
      <w:rFonts w:ascii="Arial" w:hAnsi="Arial"/>
      <w:b/>
      <w:sz w:val="22"/>
    </w:rPr>
  </w:style>
  <w:style w:type="character" w:customStyle="1" w:styleId="Ttulo2Car">
    <w:name w:val="Título 2 Car"/>
    <w:basedOn w:val="Fuentedeprrafopredeter"/>
    <w:link w:val="Ttulo2"/>
    <w:rsid w:val="00291902"/>
    <w:rPr>
      <w:rFonts w:ascii="Arial" w:hAnsi="Arial" w:cs="Arial"/>
      <w:i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1902"/>
    <w:rPr>
      <w:rFonts w:ascii="Courier New" w:hAnsi="Courier New" w:cs="Courier New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9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129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129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1472</CharactersWithSpaces>
  <SharedDoc>false</SharedDoc>
  <HLinks>
    <vt:vector size="6" baseType="variant">
      <vt:variant>
        <vt:i4>7405666</vt:i4>
      </vt:variant>
      <vt:variant>
        <vt:i4>1818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5</cp:revision>
  <cp:lastPrinted>2009-08-10T22:08:00Z</cp:lastPrinted>
  <dcterms:created xsi:type="dcterms:W3CDTF">2013-10-24T16:50:00Z</dcterms:created>
  <dcterms:modified xsi:type="dcterms:W3CDTF">2014-11-26T14:17:00Z</dcterms:modified>
</cp:coreProperties>
</file>